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附件：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32"/>
          <w:shd w:val="clear" w:color="auto" w:fill="auto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32"/>
          <w:shd w:val="clear" w:color="auto" w:fill="auto"/>
        </w:rPr>
      </w:pPr>
      <w:r>
        <w:rPr>
          <w:rFonts w:hint="eastAsia" w:ascii="方正小标宋简体" w:eastAsia="方正小标宋简体"/>
          <w:sz w:val="44"/>
          <w:szCs w:val="32"/>
          <w:shd w:val="clear" w:color="auto" w:fill="auto"/>
        </w:rPr>
        <w:t>关于征集“讲好我们的故事”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32"/>
          <w:shd w:val="clear" w:color="auto" w:fill="auto"/>
        </w:rPr>
      </w:pPr>
      <w:r>
        <w:rPr>
          <w:rFonts w:hint="eastAsia" w:ascii="方正小标宋简体" w:eastAsia="方正小标宋简体"/>
          <w:sz w:val="44"/>
          <w:szCs w:val="32"/>
          <w:shd w:val="clear" w:color="auto" w:fill="auto"/>
        </w:rPr>
        <w:t>宣讲主题的通知</w:t>
      </w:r>
    </w:p>
    <w:p>
      <w:pPr>
        <w:spacing w:line="560" w:lineRule="exact"/>
        <w:rPr>
          <w:rFonts w:ascii="仿宋_GB2312" w:eastAsia="仿宋_GB2312"/>
          <w:sz w:val="32"/>
          <w:szCs w:val="32"/>
          <w:shd w:val="clear" w:color="auto" w:fill="auto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</w:rPr>
        <w:t>各县（区）、开发区司法局，市律师协会、基层法律服务工作者协会、市医调委：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</w:rPr>
        <w:t>为贯彻落实2017年全市司法行政工作会议精神，进一步做好司法行政宣传工作，</w:t>
      </w:r>
      <w:r>
        <w:rPr>
          <w:rFonts w:hint="eastAsia" w:ascii="仿宋_GB2312" w:hAnsi="Tahoma" w:eastAsia="仿宋_GB2312" w:cs="Tahoma"/>
          <w:color w:val="000000"/>
          <w:sz w:val="32"/>
          <w:szCs w:val="32"/>
          <w:shd w:val="clear" w:color="auto" w:fill="auto"/>
        </w:rPr>
        <w:t>加大对全市司法行政队伍工作的宣传推广力度，加强正面宣传，全方位、多角度讲好司法行政工作的精彩故事，根据市局2017年度“领导干部上讲台”工作计划安排，拟向各县（区）、开发区司法局征集宣讲主题，围绕“1512”工作思路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auto"/>
        </w:rPr>
        <w:t>，以讲好司法行政故事为引领，主动发声，不断增强司法行政宣传工作的感染力和影响力。现将有关事项通知如下：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  <w:shd w:val="clear" w:color="auto" w:fill="auto"/>
        </w:rPr>
      </w:pPr>
      <w:r>
        <w:rPr>
          <w:rFonts w:hint="eastAsia" w:ascii="黑体" w:hAnsi="黑体" w:eastAsia="黑体"/>
          <w:sz w:val="32"/>
          <w:szCs w:val="32"/>
          <w:shd w:val="clear" w:color="auto" w:fill="auto"/>
        </w:rPr>
        <w:t>一、主讲人范围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</w:rPr>
        <w:t>各县（区）、开发区司法局局领导或司法所所长、律师、基层法律服务工作者等。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  <w:shd w:val="clear" w:color="auto" w:fill="auto"/>
        </w:rPr>
      </w:pPr>
      <w:r>
        <w:rPr>
          <w:rFonts w:hint="eastAsia" w:ascii="黑体" w:hAnsi="黑体" w:eastAsia="黑体"/>
          <w:sz w:val="32"/>
          <w:szCs w:val="32"/>
          <w:shd w:val="clear" w:color="auto" w:fill="auto"/>
        </w:rPr>
        <w:t>二、主题内容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auto"/>
        </w:rPr>
        <w:t>全面贯彻落实党的十八大和十八届三中、四中、五中、六中全会和习近平总书记系列重要讲话精神，贯彻落实中央、自治区政法工作会议和自治区十一次党代会、全国司法厅（局）长、全区司法行政工作会议精神，全力执行南宁市十二次党代会、市委十二届三次全会和全市政法工作会议工作部署，紧紧围绕公共法律服务体系建设这一主题，进一步推进“1512”工作思路，结合各自工作实际，大力挖掘司法行政系统在工作中创造的先进经验、突出成就、优秀成果和涌现出来的典型事迹，提出宣讲主题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shd w:val="clear" w:color="auto" w:fill="auto"/>
        </w:rPr>
      </w:pPr>
      <w:r>
        <w:rPr>
          <w:rFonts w:hint="eastAsia" w:ascii="黑体" w:hAnsi="黑体" w:eastAsia="黑体"/>
          <w:sz w:val="32"/>
          <w:szCs w:val="32"/>
          <w:shd w:val="clear" w:color="auto" w:fill="auto"/>
        </w:rPr>
        <w:t>三、工作要求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auto"/>
        </w:rPr>
        <w:t>各县（区）、开发区司法局要高度重视，指派专人负责，认真谋划，进一步加强宣传工作，定好1-2个主题和主讲人，填写“讲好我们的故事”宣讲主题申报表（详见附件），于3月14日（星期二）上午下班前报送至市局政治部组培科，电子版发送至邮箱：nnzp3860013@163.com，纸质版传真至38600136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auto"/>
        </w:rPr>
        <w:t>宣讲主题由市局政治部审核通过后，另行通知宣讲材料报送等相关事宜。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auto"/>
        </w:rPr>
        <w:t>联系人：潘虹，联系电话：3860013。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shd w:val="clear" w:color="auto" w:fill="auto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auto"/>
        </w:rPr>
        <w:t>附件：“讲好我们的故事”宣讲主题申报表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shd w:val="clear" w:color="auto" w:fill="auto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shd w:val="clear" w:color="auto" w:fill="auto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hint="eastAsia" w:ascii="仿宋_GB2312" w:eastAsia="仿宋_GB2312"/>
          <w:color w:val="000000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auto"/>
        </w:rPr>
        <w:t xml:space="preserve">南宁市司法局政治部  </w:t>
      </w:r>
    </w:p>
    <w:p>
      <w:pPr>
        <w:wordWrap w:val="0"/>
        <w:spacing w:line="560" w:lineRule="exact"/>
        <w:ind w:firstLine="640" w:firstLineChars="200"/>
        <w:jc w:val="right"/>
        <w:rPr>
          <w:rFonts w:ascii="仿宋_GB2312" w:eastAsia="仿宋_GB2312"/>
          <w:color w:val="000000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auto"/>
        </w:rPr>
        <w:t xml:space="preserve">2017年3月10日   </w:t>
      </w:r>
    </w:p>
    <w:p>
      <w:pPr>
        <w:widowControl/>
        <w:jc w:val="left"/>
        <w:rPr>
          <w:rFonts w:ascii="仿宋_GB2312" w:eastAsia="仿宋_GB2312"/>
          <w:color w:val="000000"/>
          <w:sz w:val="32"/>
          <w:szCs w:val="32"/>
          <w:shd w:val="clear" w:color="auto" w:fill="auto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auto"/>
        </w:rPr>
        <w:br w:type="page"/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auto"/>
        </w:rPr>
        <w:t>附件：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0"/>
          <w:szCs w:val="32"/>
          <w:shd w:val="clear" w:color="auto" w:fill="auto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0"/>
          <w:szCs w:val="32"/>
          <w:shd w:val="clear" w:color="auto" w:fill="auto"/>
        </w:rPr>
      </w:pPr>
      <w:r>
        <w:rPr>
          <w:rFonts w:hint="eastAsia" w:ascii="方正小标宋简体" w:eastAsia="方正小标宋简体"/>
          <w:color w:val="000000"/>
          <w:sz w:val="40"/>
          <w:szCs w:val="32"/>
          <w:shd w:val="clear" w:color="auto" w:fill="auto"/>
        </w:rPr>
        <w:t>“讲好我们的故事”宣讲主题申报表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0"/>
          <w:szCs w:val="32"/>
          <w:shd w:val="clear" w:color="auto" w:fill="auto"/>
        </w:rPr>
      </w:pPr>
    </w:p>
    <w:p>
      <w:pPr>
        <w:spacing w:line="560" w:lineRule="exact"/>
        <w:jc w:val="left"/>
        <w:rPr>
          <w:rFonts w:hint="eastAsia" w:ascii="仿宋_GB2312" w:eastAsia="仿宋_GB2312"/>
          <w:color w:val="000000"/>
          <w:sz w:val="24"/>
          <w:shd w:val="clear" w:color="auto" w:fill="auto"/>
        </w:rPr>
      </w:pPr>
      <w:r>
        <w:rPr>
          <w:rFonts w:hint="eastAsia" w:ascii="仿宋_GB2312" w:eastAsia="仿宋_GB2312"/>
          <w:color w:val="000000"/>
          <w:sz w:val="24"/>
          <w:shd w:val="clear" w:color="auto" w:fill="auto"/>
        </w:rPr>
        <w:t>填报单位：</w:t>
      </w:r>
    </w:p>
    <w:tbl>
      <w:tblPr>
        <w:tblStyle w:val="4"/>
        <w:tblW w:w="9877" w:type="dxa"/>
        <w:jc w:val="center"/>
        <w:tblInd w:w="11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2410"/>
        <w:gridCol w:w="1701"/>
        <w:gridCol w:w="1376"/>
        <w:gridCol w:w="1742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shd w:val="clear" w:color="auto" w:fill="auto"/>
              </w:rPr>
              <w:t>主讲人</w:t>
            </w:r>
          </w:p>
        </w:tc>
        <w:tc>
          <w:tcPr>
            <w:tcW w:w="2410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shd w:val="clear" w:color="auto" w:fill="auto"/>
              </w:rPr>
              <w:t>主  题</w:t>
            </w: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shd w:val="clear" w:color="auto" w:fill="auto"/>
              </w:rPr>
              <w:t>宣讲方向</w:t>
            </w:r>
          </w:p>
        </w:tc>
        <w:tc>
          <w:tcPr>
            <w:tcW w:w="1376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shd w:val="clear" w:color="auto" w:fill="auto"/>
              </w:rPr>
              <w:t>职  务</w:t>
            </w:r>
          </w:p>
        </w:tc>
        <w:tc>
          <w:tcPr>
            <w:tcW w:w="1742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shd w:val="clear" w:color="auto" w:fill="auto"/>
              </w:rPr>
              <w:t>联系方式</w:t>
            </w:r>
          </w:p>
        </w:tc>
        <w:tc>
          <w:tcPr>
            <w:tcW w:w="1365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shd w:val="clear" w:color="auto" w:fill="auto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2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color w:val="000000"/>
                <w:sz w:val="40"/>
                <w:szCs w:val="32"/>
                <w:shd w:val="clear" w:color="auto" w:fill="auto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color w:val="000000"/>
                <w:sz w:val="40"/>
                <w:szCs w:val="32"/>
                <w:shd w:val="clear" w:color="auto" w:fill="auto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color w:val="000000"/>
                <w:sz w:val="40"/>
                <w:szCs w:val="32"/>
                <w:shd w:val="clear" w:color="auto" w:fill="auto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color w:val="000000"/>
                <w:sz w:val="40"/>
                <w:szCs w:val="32"/>
                <w:shd w:val="clear" w:color="auto" w:fill="auto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color w:val="000000"/>
                <w:sz w:val="40"/>
                <w:szCs w:val="32"/>
                <w:shd w:val="clear" w:color="auto" w:fill="auto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color w:val="000000"/>
                <w:sz w:val="40"/>
                <w:szCs w:val="32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43" w:hRule="atLeast"/>
          <w:jc w:val="center"/>
        </w:trPr>
        <w:tc>
          <w:tcPr>
            <w:tcW w:w="12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color w:val="000000"/>
                <w:sz w:val="40"/>
                <w:szCs w:val="32"/>
                <w:shd w:val="clear" w:color="auto" w:fill="auto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color w:val="000000"/>
                <w:sz w:val="40"/>
                <w:szCs w:val="32"/>
                <w:shd w:val="clear" w:color="auto" w:fill="auto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color w:val="000000"/>
                <w:sz w:val="40"/>
                <w:szCs w:val="32"/>
                <w:shd w:val="clear" w:color="auto" w:fill="auto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color w:val="000000"/>
                <w:sz w:val="40"/>
                <w:szCs w:val="32"/>
                <w:shd w:val="clear" w:color="auto" w:fill="auto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color w:val="000000"/>
                <w:sz w:val="40"/>
                <w:szCs w:val="32"/>
                <w:shd w:val="clear" w:color="auto" w:fill="auto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color w:val="000000"/>
                <w:sz w:val="40"/>
                <w:szCs w:val="32"/>
                <w:shd w:val="clear" w:color="auto" w:fill="auto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eastAsia="仿宋_GB2312"/>
          <w:color w:val="000000"/>
          <w:sz w:val="24"/>
          <w:shd w:val="clear" w:color="auto" w:fill="auto"/>
        </w:rPr>
      </w:pPr>
      <w:r>
        <w:rPr>
          <w:rFonts w:hint="eastAsia" w:ascii="仿宋_GB2312" w:eastAsia="仿宋_GB2312"/>
          <w:color w:val="000000"/>
          <w:sz w:val="24"/>
          <w:shd w:val="clear" w:color="auto" w:fill="auto"/>
        </w:rPr>
        <w:t>填报人：               联系方式：                 填报时间：</w:t>
      </w:r>
    </w:p>
    <w:p>
      <w:pPr>
        <w:spacing w:line="560" w:lineRule="exact"/>
        <w:jc w:val="left"/>
        <w:rPr>
          <w:rFonts w:hint="eastAsia" w:ascii="仿宋_GB2312" w:eastAsia="仿宋_GB2312"/>
          <w:color w:val="000000"/>
          <w:sz w:val="24"/>
          <w:shd w:val="clear" w:color="auto" w:fill="auto"/>
        </w:rPr>
      </w:pPr>
    </w:p>
    <w:p>
      <w:pPr>
        <w:spacing w:line="560" w:lineRule="exact"/>
        <w:jc w:val="left"/>
        <w:rPr>
          <w:rFonts w:hint="eastAsia" w:ascii="仿宋_GB2312" w:eastAsia="仿宋_GB2312"/>
          <w:color w:val="000000"/>
          <w:sz w:val="24"/>
          <w:shd w:val="clear" w:color="auto" w:fill="auto"/>
        </w:rPr>
      </w:pPr>
      <w:r>
        <w:rPr>
          <w:rFonts w:hint="eastAsia" w:ascii="仿宋_GB2312" w:eastAsia="仿宋_GB2312"/>
          <w:color w:val="000000"/>
          <w:sz w:val="24"/>
          <w:shd w:val="clear" w:color="auto" w:fill="auto"/>
        </w:rPr>
        <w:t>填表说明：宣讲方向填写宣讲主题类型，如政治工作、社区矫正、法律援助等。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auto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C64ED"/>
    <w:rsid w:val="1B4C64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2017-03-15T09:07:00Z</dcterms:created>
  <dc:creator>lenovo</dc:creator>
  <cp:lastModifiedBy>lenovo</cp:lastModifiedBy>
  <dcterms:modified xsi:type="dcterms:W3CDTF">2017-03-15T09:08:32Z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