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附件1</w:t>
      </w:r>
    </w:p>
    <w:p>
      <w:pPr>
        <w:spacing w:line="400" w:lineRule="exact"/>
        <w:jc w:val="center"/>
        <w:rPr>
          <w:rFonts w:hint="eastAsia" w:ascii="方正小标宋简体" w:eastAsia="方正小标宋简体"/>
          <w:sz w:val="32"/>
          <w:szCs w:val="32"/>
        </w:rPr>
      </w:pPr>
      <w:bookmarkStart w:id="0" w:name="_GoBack"/>
      <w:r>
        <w:rPr>
          <w:rFonts w:hint="eastAsia" w:ascii="方正小标宋简体" w:eastAsia="方正小标宋简体"/>
          <w:sz w:val="32"/>
          <w:szCs w:val="32"/>
        </w:rPr>
        <w:t>南宁市律师事务所2017年度实地检查考核名单</w:t>
      </w:r>
      <w:bookmarkEnd w:id="0"/>
    </w:p>
    <w:p>
      <w:pPr>
        <w:spacing w:line="400" w:lineRule="exact"/>
        <w:jc w:val="center"/>
        <w:rPr>
          <w:rFonts w:hint="eastAsia" w:ascii="方正小标宋简体" w:eastAsia="方正小标宋简体"/>
          <w:sz w:val="24"/>
          <w:szCs w:val="32"/>
        </w:rPr>
      </w:pPr>
    </w:p>
    <w:tbl>
      <w:tblPr>
        <w:tblStyle w:val="3"/>
        <w:tblW w:w="10440" w:type="dxa"/>
        <w:jc w:val="center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3240"/>
        <w:gridCol w:w="900"/>
        <w:gridCol w:w="55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律师事务所名称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主任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律师事务所地址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广西百举鸣律师事务所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覃永沛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南宁市友爱南路42号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广西东凯律师事务所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胡雪松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南宁市荔园路9号东凯国际商业广场东凯律师楼3楼301室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广西金益律师事务所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栗占武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南宁市明秀东路238号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广西慧拓律师事务所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黄九华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南宁市高新大道东25号南宁科技孵化基地大楼201室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广西协约律师事务所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覃健保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南宁市高新区高新六路1号祖建置业1号综合楼22层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广西中龙律师事务所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罗思方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南宁市星光大道213号金康天和时代8号搂801室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广西国桂律师事务所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罗深艺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南宁市星光大道68-1号天筑丽城小区26栋A单元10C号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广西五象律师事务所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王立晓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南宁市五象新区海尔青啤联合广场C座3205室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广西成一律师事务所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袁海强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南宁市望园路12号青年国际大厦15-2-1409室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广西通桂律师事务所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刘柱柱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南宁市古城路33号地震局北院综合楼6栋1单元6116室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广西铭鑫律师事务所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李胜军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南宁市东葛路27号银宇大厦B座5楼503室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北京市中闻（南宁）律师事务所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曾海峰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南宁市东葛路27号银宇大厦B616室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广西桂京律师事务所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苏效腾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南宁市东葛路20—1号10栋B座2008室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广西作一律师事务所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韦华超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南宁市东葛路20-1号广西中医药研究院6楼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广西华尚（南宁）律师事务所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覃政华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南宁市民族大道49号民族宫商业中心B座2012、2016室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广西桂兴律师事务所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黄炳德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南宁市东葛路18-1号嘉和自由空间B座1102室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广西天承律师事务所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李正敏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南宁市东葛路18-1号嘉和自由空间A座2618室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广西桂宇律师事务所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文桂清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南宁市东葛路9号联发臻品3栋1单元1502号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广西普曼律师事务所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黄琼芳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南宁市葛村路9号珉旖大厦B座704号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广西天华阳光律师事务所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罗焕聪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南宁市东葛路86号星和园E栋301室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广西鼎颂律师事务所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吕海聂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南宁市东葛路86号皓月大厦5楼503办公室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广西东博律师事务所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廖  明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南宁市金湖路26-1号东方国际商务港B座1111号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广西辰亿律师事务所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覃  斌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南宁市金湖路57号文德大厦南楼11楼B座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广西国海律师事务所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敖选山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南宁市金湖路57号文德大厦北楼14层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广西诚上金律师事务所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谢仁文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南宁市民族大道102号桂盐大厦综合楼2301号房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广西桂成律师事务所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马艺珊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南宁市金浦路16号汇东国际B2901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广西双贺律师事务所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贺超美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南宁市金浦路16号汇东国际e座2009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北京市京师（南宁）律师事务所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李  滨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南宁市民族大道143号德瑞花园6幢17层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广西宏松律师事务所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张宏新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南宁市厢竹大道5号左岸工社小区2单元1602、1603房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广西奎路律师事务所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韦荣奎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南宁市竹溪北路128号百花园小区17栋102号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广西东舰律师事务所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唐金明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南宁市鲤湾路5号盛源大厦6楼601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广西桂三力律师事务所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彭荣汉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南宁市东葛路24-8号凯丰大厦15楼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广西元兴律师事务所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吴素莲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南宁市园湖南路2号大阪三区8栋1号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广西思贝律师事务所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阮子文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南宁市民族大道83-6号邕桂大酒店13层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广西冠益律师事务所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吕伟良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南宁市金湖路52-1号东方曼哈顿23层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广西桂玺律师事务所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李高玺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南宁市金湖路59号地王国际商会中心</w:t>
            </w:r>
          </w:p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第19层L区1910、1911、1912号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广西楚林律师事务所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甘树斌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南宁市云景路68号颐源居·虹里D栋302号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广西辉隆律师事务所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韦树全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南宁市汇春路4号金湖大厦5楼508室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广西正矩律师事务所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黄超波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南宁市民族大道157号财富国际广场34号楼1501号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广西冠鸿律师事务所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黎运俊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南宁市中柬路9号利海亚洲国际5号楼1211房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广西大航律师事务所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叶大禧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南宁市朱槿路11号柬埔寨园1号楼B-0号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广西龙登律师事务所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郭欢欢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南宁市竹溪大道45百色大厦T2栋08E号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广西佳丰律师事务所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徐敏华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南宁市竹溪大道35号华业园2栋2单元1001号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广西友宁律师事务所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严飞鹏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南宁市竹溪大道43号荣桂商厦A座3楼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广西庚儒明律师事务所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欧世力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南宁市竹溪大道29号东风产业综合楼二楼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广西青湖祥大律师事务所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林  祥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南宁市竹溪大道36号青湖中心13层1306号房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广西昭亮律师事务所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张  雪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南宁市长湖路12号盛华苑B座2402号房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湖南安必信（南宁）律师事务所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许  坤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南宁市长湖路13号长湖景苑3栋402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广西胜展律师事务所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方  强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南宁市双拥路36-1号绿城画卷B座2709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广西江竹律师事务所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王创华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南宁市民族大道83-6号麻村时代广场第14层1406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广西崇泰律师事务所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潘  波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南宁市金湖路49号圣展商务大厦A座12楼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广西锦康律师事务所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戴红斌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南宁市金湖路49号圣展商务大厦A座1209房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广西万凯律师事务所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刘凯中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南宁市东葛路118号青秀万达广场西3栋38层3808、3809、3810号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广西程和程律师事务所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杨晓峰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南宁市东葛路118号青秀万达广场3栋1813号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广西南国雄鹰律师事务所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廖盛峰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南宁市东葛路118号青秀万达广场写字楼A座11层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北京市浩天信和（南宁）</w:t>
            </w:r>
          </w:p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钟  鸣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南宁市东葛路118号青秀万达广场3栋2902、2903、2905、2906、2907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广西瀛聪律师事务所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林仁聪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南宁市东葛路118号青秀万达广场西3栋3708室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广西颂诚律师事务所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石登崇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南宁市东葛路118号青秀万达广场东3栋24楼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广西泰盈律师事务所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刘永明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南宁市东葛路118号青秀万达广场西1栋4715室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广西惠金律师事务所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李素红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南宁市东葛路118号青秀万达广场2栋2502号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广西钰锦律师事务所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郑为忠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 xml:space="preserve">隆安县城厢镇泰鑫·宝塔嘉园D5栋1-102号商铺一、二层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广西金懿晟律师事务所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曾  忠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南宁市隆安县城厢镇文化街8号金地华府C座2楼2008号房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广西广司律师事务所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杨  诚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南宁市隆安县城厢镇碟城路203号楼2楼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广西合运律师事务所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赵一刚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南宁市隆安县城厢镇凤凰街金耀中央城第17栋3单元302室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广西冠能律师事务所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黄朝能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南宁市马山县白山镇银峰大道290号银峰新天地C栋04号房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广西飞马律师事务所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覃继香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南宁市马山县白山镇江滨东路504号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广西文敬律师事务所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李文敬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南宁市马山县白山镇江滨东路479号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广西昭威律师事务所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苏  晟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南宁市武鸣区城厢镇宁武路灵水社区三区138号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广西新鸣律师事务所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罗家拾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南宁市武鸣区灵源路西段8号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广西立杰律师事务所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李  莉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南宁市武鸣区东鸣路439号恬静苑小区3号楼11号房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广西科昌律师事务所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李志坚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南宁市武鸣区农坛路115号2楼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广西桢干律师事务所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覃其凤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南宁市横县横州镇新兴街89号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广西任钒律师事务所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秦昌任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南宁市横县横州镇长安路长安嘉园2栋一单元201室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广西志明律师事务所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荣  宁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南宁市横县横州镇环城东路349号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广西横原律师事务所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孟大敏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南宁市横县横州镇迎宣路183号横县皮革厂（原皮鞋楼第三层）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广西辉博律师事务所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谢东华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南宁市横州镇长安路长安嘉园1栋1单元203号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广西安弘律师事务所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唐嘉泓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南宁市宾阳县宾州镇临浦街184-19、20号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广西思盛律师事务所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甘友思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南宁市宾阳县宾州镇临浦路191号二楼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广西桂新律师事务所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郑之豪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南宁市宾阳县宾州镇临浦街190号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广西广宾律师事务所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颜长由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南宁市宾阳县宾州镇临浦街190号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广西桂鼎律师事务所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李盛强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南宁市上林县大丰镇八寨路84-7号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广西林山律师事务所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黄焕贤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南宁市上林县大丰镇大丰街96号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广西达兰律师事务所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杨  显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南宁市上林县大丰镇新丰路新安征地安置房第18号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广西通林律师事务所</w:t>
            </w:r>
          </w:p>
        </w:tc>
        <w:tc>
          <w:tcPr>
            <w:tcW w:w="90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陆立飞</w:t>
            </w:r>
          </w:p>
        </w:tc>
        <w:tc>
          <w:tcPr>
            <w:tcW w:w="5580" w:type="dxa"/>
            <w:shd w:val="clear" w:color="auto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0"/>
                <w:szCs w:val="20"/>
              </w:rPr>
              <w:t>南宁市上林县政府路4号民政宾馆2楼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331964"/>
    <w:rsid w:val="683319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2018-05-09T08:51:00Z</dcterms:created>
  <dc:creator>赖小邪</dc:creator>
  <cp:lastModifiedBy>赖小邪</cp:lastModifiedBy>
  <dcterms:modified xsi:type="dcterms:W3CDTF">2018-05-09T08:52:04Z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