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both"/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附件6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313" w:afterLines="100"/>
        <w:ind w:left="0" w:lef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2"/>
          <w:szCs w:val="32"/>
          <w:vertAlign w:val="baseli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vertAlign w:val="baseline"/>
          <w:lang w:val="en-US" w:eastAsia="zh-CN"/>
        </w:rPr>
        <w:t>相关专业领域连续执业及办理案件汇总表（参考文本）</w:t>
      </w:r>
    </w:p>
    <w:tbl>
      <w:tblPr>
        <w:tblStyle w:val="7"/>
        <w:tblW w:w="103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"/>
        <w:gridCol w:w="1514"/>
        <w:gridCol w:w="1510"/>
        <w:gridCol w:w="1560"/>
        <w:gridCol w:w="1650"/>
        <w:gridCol w:w="2011"/>
        <w:gridCol w:w="11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案件名称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案件号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委托人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案件类型</w:t>
            </w:r>
          </w:p>
        </w:tc>
        <w:tc>
          <w:tcPr>
            <w:tcW w:w="20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案件审结时间</w:t>
            </w: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5" w:hRule="exact"/>
          <w:jc w:val="center"/>
        </w:trPr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sz w:val="28"/>
                <w:szCs w:val="28"/>
                <w:vertAlign w:val="baseline"/>
                <w:lang w:val="en-US" w:eastAsia="zh-CN"/>
              </w:rPr>
              <w:t>16</w:t>
            </w: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sz w:val="28"/>
                <w:szCs w:val="28"/>
                <w:vertAlign w:val="baseline"/>
                <w:lang w:val="en-US" w:eastAsia="zh-CN"/>
              </w:rPr>
              <w:t>17</w:t>
            </w: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sz w:val="28"/>
                <w:szCs w:val="28"/>
                <w:vertAlign w:val="baseline"/>
                <w:lang w:val="en-US" w:eastAsia="zh-CN"/>
              </w:rPr>
              <w:t>18</w:t>
            </w: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sz w:val="28"/>
                <w:szCs w:val="28"/>
                <w:vertAlign w:val="baseline"/>
                <w:lang w:val="en-US" w:eastAsia="zh-CN"/>
              </w:rPr>
              <w:t>19</w:t>
            </w: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ind w:left="0" w:leftChars="0" w:firstLine="0" w:firstLineChars="0"/>
        <w:rPr>
          <w:rFonts w:hint="eastAsia" w:cs="仿宋_GB2312"/>
          <w:sz w:val="10"/>
          <w:szCs w:val="10"/>
          <w:vertAlign w:val="baseline"/>
          <w:lang w:val="en-US" w:eastAsia="zh-CN"/>
        </w:rPr>
      </w:pPr>
    </w:p>
    <w:sectPr>
      <w:pgSz w:w="11906" w:h="16838"/>
      <w:pgMar w:top="1134" w:right="1531" w:bottom="567" w:left="1531" w:header="851" w:footer="992" w:gutter="0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F334D3"/>
    <w:rsid w:val="007F2944"/>
    <w:rsid w:val="06274A3A"/>
    <w:rsid w:val="066943B0"/>
    <w:rsid w:val="0B1A0C92"/>
    <w:rsid w:val="0B392A83"/>
    <w:rsid w:val="0E2F26B5"/>
    <w:rsid w:val="17F334D3"/>
    <w:rsid w:val="193F608C"/>
    <w:rsid w:val="1B536EAE"/>
    <w:rsid w:val="1D1A2039"/>
    <w:rsid w:val="23682656"/>
    <w:rsid w:val="254D03D2"/>
    <w:rsid w:val="25A4248D"/>
    <w:rsid w:val="26B17778"/>
    <w:rsid w:val="27C0342E"/>
    <w:rsid w:val="29315699"/>
    <w:rsid w:val="2AD5534D"/>
    <w:rsid w:val="2CDE4F7D"/>
    <w:rsid w:val="35DE4060"/>
    <w:rsid w:val="3D0A709B"/>
    <w:rsid w:val="45F60C80"/>
    <w:rsid w:val="47527BE5"/>
    <w:rsid w:val="4E916489"/>
    <w:rsid w:val="50503922"/>
    <w:rsid w:val="517F5622"/>
    <w:rsid w:val="58625EBA"/>
    <w:rsid w:val="60484BE4"/>
    <w:rsid w:val="60BA0AFF"/>
    <w:rsid w:val="650F3C45"/>
    <w:rsid w:val="686C6B10"/>
    <w:rsid w:val="68814E1C"/>
    <w:rsid w:val="6AA87B51"/>
    <w:rsid w:val="6E051137"/>
    <w:rsid w:val="6EF731BC"/>
    <w:rsid w:val="72A86B26"/>
    <w:rsid w:val="7450059E"/>
    <w:rsid w:val="75054D58"/>
    <w:rsid w:val="78C942C2"/>
    <w:rsid w:val="7EA70F4C"/>
    <w:rsid w:val="7FFF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720" w:firstLineChars="200"/>
      <w:jc w:val="both"/>
    </w:pPr>
    <w:rPr>
      <w:rFonts w:ascii="仿宋_GB2312" w:hAnsi="仿宋_GB2312" w:eastAsia="仿宋_GB2312" w:cstheme="minorBidi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720" w:lineRule="exact"/>
      <w:ind w:firstLine="0" w:firstLineChars="0"/>
      <w:jc w:val="center"/>
      <w:outlineLvl w:val="0"/>
    </w:pPr>
    <w:rPr>
      <w:rFonts w:ascii="方正小标宋简体" w:hAnsi="方正小标宋简体" w:eastAsia="方正小标宋简体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0" w:after="0" w:afterAutospacing="0"/>
      <w:jc w:val="left"/>
      <w:outlineLvl w:val="1"/>
    </w:pPr>
    <w:rPr>
      <w:rFonts w:hint="eastAsia" w:ascii="宋体" w:hAnsi="宋体" w:eastAsia="黑体" w:cs="宋体"/>
      <w:kern w:val="0"/>
      <w:sz w:val="32"/>
      <w:szCs w:val="36"/>
      <w:lang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880" w:firstLineChars="200"/>
      <w:outlineLvl w:val="2"/>
    </w:pPr>
    <w:rPr>
      <w:rFonts w:eastAsia="楷体_GB2312" w:asciiTheme="minorAscii" w:hAnsiTheme="minorAscii"/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880" w:firstLineChars="200"/>
      <w:outlineLvl w:val="3"/>
    </w:pPr>
    <w:rPr>
      <w:rFonts w:ascii="Arial" w:hAnsi="Arial" w:eastAsia="仿宋_GB2312"/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2020-08-04T02:44:00Z</dcterms:created>
  <dc:creator>赖小邪</dc:creator>
  <cp:lastModifiedBy>赖小邪</cp:lastModifiedBy>
  <cp:lastPrinted>2021-08-16T09:55:18Z</cp:lastPrinted>
  <dcterms:modified xsi:type="dcterms:W3CDTF">2021-08-16T09:56:49Z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AC3D0E53612145418BD82DF446A09FC8</vt:lpwstr>
  </property>
</Properties>
</file>