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autoSpaceDE/>
        <w:autoSpaceDN/>
        <w:bidi w:val="0"/>
        <w:adjustRightInd/>
        <w:snapToGrid/>
        <w:spacing w:line="576" w:lineRule="exact"/>
        <w:ind w:left="0" w:leftChars="0" w:firstLine="0" w:firstLineChars="0"/>
        <w:jc w:val="left"/>
        <w:textAlignment w:val="auto"/>
        <w:rPr>
          <w:rFonts w:ascii="黑体" w:hAnsi="黑体" w:eastAsia="黑体"/>
          <w:color w:val="000000"/>
          <w:sz w:val="28"/>
          <w:szCs w:val="28"/>
        </w:rPr>
      </w:pPr>
      <w:r>
        <w:rPr>
          <w:rFonts w:hint="default" w:ascii="Times New Roman" w:hAnsi="Times New Roman" w:eastAsia="黑体" w:cs="Times New Roman"/>
          <w:kern w:val="2"/>
          <w:sz w:val="32"/>
          <w:szCs w:val="32"/>
          <w:lang w:val="en-US" w:eastAsia="zh-CN" w:bidi="ar-SA"/>
        </w:rPr>
        <w:t>附件</w:t>
      </w:r>
      <w:r>
        <w:rPr>
          <w:rFonts w:hint="eastAsia" w:ascii="Times New Roman" w:hAnsi="Times New Roman" w:eastAsia="黑体" w:cs="Times New Roman"/>
          <w:kern w:val="2"/>
          <w:sz w:val="32"/>
          <w:szCs w:val="32"/>
          <w:lang w:val="en-US" w:eastAsia="zh-CN" w:bidi="ar-SA"/>
        </w:rPr>
        <w:t>3：</w:t>
      </w:r>
    </w:p>
    <w:p>
      <w:pPr>
        <w:pStyle w:val="3"/>
        <w:keepNext w:val="0"/>
        <w:keepLines w:val="0"/>
        <w:spacing w:line="480" w:lineRule="exact"/>
        <w:jc w:val="center"/>
        <w:rPr>
          <w:rFonts w:hint="default" w:ascii="Times New Roman" w:hAnsi="Times New Roman" w:eastAsia="方正小标宋简体" w:cs="Times New Roman"/>
          <w:b w:val="0"/>
          <w:color w:val="000000"/>
          <w:sz w:val="40"/>
          <w:szCs w:val="40"/>
        </w:rPr>
      </w:pPr>
      <w:bookmarkStart w:id="0" w:name="_GoBack"/>
      <w:r>
        <w:rPr>
          <w:rFonts w:hint="default" w:ascii="Times New Roman" w:hAnsi="Times New Roman" w:eastAsia="方正小标宋简体" w:cs="Times New Roman"/>
          <w:b w:val="0"/>
          <w:color w:val="000000"/>
          <w:sz w:val="40"/>
          <w:szCs w:val="40"/>
        </w:rPr>
        <w:t>健康承诺书</w:t>
      </w:r>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姓名：</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性别：</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；年龄：</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岁；联系电话：</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w:t>
      </w:r>
    </w:p>
    <w:p>
      <w:pPr>
        <w:pStyle w:val="5"/>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身份证号：</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工作</w:t>
      </w:r>
      <w:r>
        <w:rPr>
          <w:rFonts w:hint="eastAsia" w:ascii="Times New Roman" w:hAnsi="Times New Roman" w:cs="Times New Roman"/>
          <w:color w:val="000000"/>
          <w:sz w:val="28"/>
          <w:szCs w:val="28"/>
          <w:lang w:val="en-US" w:eastAsia="zh-CN"/>
        </w:rPr>
        <w:t>单</w:t>
      </w:r>
      <w:r>
        <w:rPr>
          <w:rFonts w:hint="default" w:ascii="Times New Roman" w:hAnsi="Times New Roman" w:eastAsia="仿宋_GB2312" w:cs="Times New Roman"/>
          <w:color w:val="000000"/>
          <w:sz w:val="28"/>
          <w:szCs w:val="28"/>
        </w:rPr>
        <w:t>位：</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本人已了解</w:t>
      </w:r>
      <w:r>
        <w:rPr>
          <w:rFonts w:hint="eastAsia" w:ascii="Times New Roman" w:hAnsi="Times New Roman" w:eastAsia="仿宋_GB2312" w:cs="Times New Roman"/>
          <w:b/>
          <w:bCs/>
          <w:color w:val="000000"/>
          <w:sz w:val="28"/>
          <w:szCs w:val="28"/>
          <w:u w:val="single"/>
          <w:lang w:val="en-US" w:eastAsia="zh-CN"/>
        </w:rPr>
        <w:t>RCEP及东盟国际仲裁高峰论坛</w:t>
      </w:r>
      <w:r>
        <w:rPr>
          <w:rFonts w:hint="default" w:ascii="Times New Roman" w:hAnsi="Times New Roman" w:eastAsia="仿宋_GB2312" w:cs="Times New Roman"/>
          <w:color w:val="000000"/>
          <w:sz w:val="28"/>
          <w:szCs w:val="28"/>
        </w:rPr>
        <w:t>新冠肺炎疫情防控要求，现承诺以下事项：</w:t>
      </w:r>
    </w:p>
    <w:p>
      <w:pPr>
        <w:pStyle w:val="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在会议报到前已接受过新冠病毒核酸检测（采样日期：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日；报告日期：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日），检测结果为阴性。</w:t>
      </w:r>
    </w:p>
    <w:p>
      <w:pPr>
        <w:pStyle w:val="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在参会前已完成全程疫苗接种。</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三、参会前14日内未接触过新冠肺炎确诊病例/疑似病例/已知无症状感染者。</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四、参会前14日内无发热、乏力、干咳、气促等症状。</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五、参会前14日内未到过境外及国内新冠疫情中高风险地区。</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六、参会期间将做好自我防护，自觉配合体温测量。</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会议期间如出现发热（≥37.3℃）、干咳等身体不适情况，自觉接受流行病学调查，并主动配合落实相关疫情防控措施。</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七、会议期间自觉遵守中华人民共和国和广西有关法律及传染病防控各项规定。</w:t>
      </w:r>
    </w:p>
    <w:p>
      <w:pPr>
        <w:pStyle w:val="5"/>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本人保证以上声明信息真实、准确、完整，如有承诺不实、隐瞒病史和接触史、故意压制症状、瞒报漏报健康情况、逃避防疫措施的，愿承担相应法律责任。</w:t>
      </w:r>
    </w:p>
    <w:p>
      <w:pPr>
        <w:pStyle w:val="5"/>
        <w:spacing w:after="0" w:line="500" w:lineRule="exact"/>
        <w:jc w:val="center"/>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 xml:space="preserve">                    承诺人签名：</w:t>
      </w:r>
    </w:p>
    <w:p>
      <w:pPr>
        <w:pStyle w:val="5"/>
        <w:spacing w:after="0" w:line="500" w:lineRule="exact"/>
        <w:jc w:val="center"/>
        <w:rPr>
          <w:rFonts w:hint="eastAsia" w:ascii="黑体" w:hAnsi="黑体" w:eastAsia="黑体"/>
          <w:color w:val="000000"/>
          <w:sz w:val="32"/>
          <w:szCs w:val="32"/>
        </w:rPr>
      </w:pPr>
      <w:r>
        <w:rPr>
          <w:rFonts w:hint="default" w:ascii="Times New Roman" w:hAnsi="Times New Roman" w:eastAsia="仿宋_GB2312" w:cs="Times New Roman"/>
          <w:color w:val="000000"/>
          <w:sz w:val="28"/>
          <w:szCs w:val="28"/>
        </w:rPr>
        <w:t xml:space="preserve">                               202</w:t>
      </w:r>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ECC23"/>
    <w:multiLevelType w:val="singleLevel"/>
    <w:tmpl w:val="998ECC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NjdhOGQ5ZDUxNzUxNDRhZTNhOTg0NDBkMDMxYTUifQ=="/>
  </w:docVars>
  <w:rsids>
    <w:rsidRoot w:val="7D8304BF"/>
    <w:rsid w:val="05255618"/>
    <w:rsid w:val="0DF710F8"/>
    <w:rsid w:val="1B921E70"/>
    <w:rsid w:val="1C152761"/>
    <w:rsid w:val="33EA59B1"/>
    <w:rsid w:val="4E313E66"/>
    <w:rsid w:val="60555F9C"/>
    <w:rsid w:val="61293E44"/>
    <w:rsid w:val="7D83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left"/>
    </w:pPr>
    <w:rPr>
      <w:rFonts w:eastAsia="仿宋_GB2312" w:asciiTheme="minorAscii" w:hAnsiTheme="minorAscii"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720" w:lineRule="exact"/>
      <w:jc w:val="center"/>
      <w:outlineLvl w:val="0"/>
    </w:pPr>
    <w:rPr>
      <w:rFonts w:eastAsia="方正小标宋简体" w:asciiTheme="minorAscii" w:hAnsiTheme="minorAscii"/>
      <w:kern w:val="44"/>
      <w:sz w:val="44"/>
      <w:szCs w:val="22"/>
    </w:rPr>
  </w:style>
  <w:style w:type="paragraph" w:styleId="3">
    <w:name w:val="heading 2"/>
    <w:basedOn w:val="1"/>
    <w:next w:val="1"/>
    <w:unhideWhenUsed/>
    <w:qFormat/>
    <w:uiPriority w:val="0"/>
    <w:pPr>
      <w:keepNext/>
      <w:keepLines/>
      <w:spacing w:line="416" w:lineRule="auto"/>
      <w:outlineLvl w:val="1"/>
    </w:pPr>
    <w:rPr>
      <w:rFonts w:ascii="Arial" w:hAnsi="Arial" w:eastAsia="楷体_GB2312" w:cs="Times New Roman"/>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cs="Times New Roman"/>
    </w:rPr>
  </w:style>
  <w:style w:type="paragraph" w:styleId="5">
    <w:name w:val="Body Text"/>
    <w:basedOn w:val="1"/>
    <w:next w:val="6"/>
    <w:semiHidden/>
    <w:unhideWhenUsed/>
    <w:qFormat/>
    <w:uiPriority w:val="99"/>
    <w:pPr>
      <w:spacing w:after="120"/>
    </w:pPr>
  </w:style>
  <w:style w:type="paragraph" w:styleId="6">
    <w:name w:val="Title"/>
    <w:basedOn w:val="1"/>
    <w:next w:val="1"/>
    <w:qFormat/>
    <w:uiPriority w:val="10"/>
    <w:pPr>
      <w:spacing w:before="240" w:after="60"/>
      <w:jc w:val="center"/>
      <w:outlineLvl w:val="0"/>
    </w:pPr>
    <w:rPr>
      <w:rFonts w:ascii="Cambria" w:hAnsi="Cambria" w:eastAsia="仿宋"/>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2022-07-18T08:26:00Z</dcterms:created>
  <dc:creator>南宁市律师协会</dc:creator>
  <cp:lastModifiedBy>南宁市律师协会</cp:lastModifiedBy>
  <dcterms:modified xsi:type="dcterms:W3CDTF">2022-07-18T08:27:47Z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77BE454D80A548D0A3797C85515C2A6C</vt:lpwstr>
  </property>
</Properties>
</file>