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55" w:lineRule="atLeast"/>
        <w:jc w:val="center"/>
        <w:rPr>
          <w:rFonts w:ascii="方正小标宋简体" w:hAnsi="宋体" w:eastAsia="方正小标宋简体" w:cs="宋体"/>
          <w:color w:val="333333"/>
          <w:kern w:val="0"/>
          <w:sz w:val="44"/>
          <w:szCs w:val="44"/>
        </w:rPr>
      </w:pPr>
      <w:bookmarkStart w:id="0" w:name="_GoBack"/>
      <w:bookmarkEnd w:id="0"/>
      <w:r>
        <w:rPr>
          <w:rFonts w:hint="eastAsia" w:ascii="方正小标宋简体" w:hAnsi="宋体" w:eastAsia="方正小标宋简体" w:cs="宋体"/>
          <w:color w:val="333333"/>
          <w:kern w:val="0"/>
          <w:sz w:val="44"/>
          <w:szCs w:val="44"/>
        </w:rPr>
        <w:t>律师业务办事指南</w:t>
      </w:r>
    </w:p>
    <w:p>
      <w:pPr>
        <w:widowControl/>
        <w:shd w:val="clear" w:color="auto" w:fill="FFFFFF"/>
        <w:spacing w:line="555" w:lineRule="atLeast"/>
        <w:jc w:val="left"/>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t>一、新办专职律师执业证申请材料</w:t>
      </w:r>
    </w:p>
    <w:tbl>
      <w:tblPr>
        <w:tblStyle w:val="7"/>
        <w:tblW w:w="14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1"/>
        <w:gridCol w:w="2824"/>
        <w:gridCol w:w="1481"/>
        <w:gridCol w:w="1185"/>
        <w:gridCol w:w="631"/>
        <w:gridCol w:w="1473"/>
        <w:gridCol w:w="2982"/>
        <w:gridCol w:w="1315"/>
        <w:gridCol w:w="1315"/>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序号</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申请材料名称</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材料类型（原件/复印件）</w:t>
            </w:r>
          </w:p>
        </w:tc>
        <w:tc>
          <w:tcPr>
            <w:tcW w:w="118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是否需要电子材料</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份数</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规格</w:t>
            </w:r>
          </w:p>
        </w:tc>
        <w:tc>
          <w:tcPr>
            <w:tcW w:w="2982" w:type="dxa"/>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Cs w:val="21"/>
                <w:lang w:eastAsia="zh-CN"/>
              </w:rPr>
            </w:pPr>
            <w:r>
              <w:rPr>
                <w:rFonts w:hint="eastAsia" w:ascii="黑体" w:hAnsi="黑体" w:eastAsia="黑体" w:cs="宋体"/>
                <w:kern w:val="0"/>
                <w:szCs w:val="21"/>
              </w:rPr>
              <w:t>必要性及</w:t>
            </w:r>
            <w:r>
              <w:rPr>
                <w:rFonts w:hint="eastAsia" w:ascii="黑体" w:hAnsi="黑体" w:eastAsia="黑体" w:cs="宋体"/>
                <w:kern w:val="0"/>
                <w:szCs w:val="21"/>
                <w:lang w:eastAsia="zh-CN"/>
              </w:rPr>
              <w:t>填报须知</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来源渠道</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签名签章要求</w:t>
            </w:r>
          </w:p>
        </w:tc>
        <w:tc>
          <w:tcPr>
            <w:tcW w:w="87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5" w:hRule="atLeast"/>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律师执业登记表</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（简历从高中开始填写，时间到月份须连贯。）</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2</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蓝底2寸正装照片</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2张</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35mm×45mm</w:t>
            </w:r>
          </w:p>
        </w:tc>
        <w:tc>
          <w:tcPr>
            <w:tcW w:w="2982"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（着正装，正面蓝底，2寸，2张照片都张贴在执业登记表内。）</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无</w:t>
            </w:r>
          </w:p>
        </w:tc>
        <w:tc>
          <w:tcPr>
            <w:tcW w:w="878" w:type="dxa"/>
            <w:tcMar>
              <w:top w:w="0" w:type="dxa"/>
              <w:left w:w="105" w:type="dxa"/>
              <w:bottom w:w="0" w:type="dxa"/>
              <w:right w:w="105" w:type="dxa"/>
            </w:tcMar>
            <w:vAlign w:val="center"/>
          </w:tcPr>
          <w:p>
            <w:pPr>
              <w:widowControl/>
              <w:spacing w:line="240" w:lineRule="atLeast"/>
              <w:jc w:val="center"/>
              <w:rPr>
                <w:rFonts w:ascii="宋体" w:hAnsi="宋体" w:eastAsia="宋体" w:cs="宋体"/>
                <w:kern w:val="0"/>
                <w:szCs w:val="21"/>
              </w:rPr>
            </w:pPr>
            <w:r>
              <w:rPr>
                <w:rFonts w:hint="eastAsia" w:ascii="宋体" w:hAnsi="宋体" w:eastAsia="宋体" w:cs="宋体"/>
                <w:kern w:val="0"/>
                <w:szCs w:val="21"/>
              </w:rPr>
              <w:t>建议着律师袍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0" w:hRule="atLeast"/>
          <w:jc w:val="center"/>
        </w:trPr>
        <w:tc>
          <w:tcPr>
            <w:tcW w:w="631" w:type="dxa"/>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3</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法律职业资格证书正、副本或律师资格证书</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w:t>
            </w:r>
          </w:p>
          <w:p>
            <w:pPr>
              <w:widowControl/>
              <w:spacing w:line="360" w:lineRule="atLeast"/>
              <w:jc w:val="both"/>
              <w:rPr>
                <w:rFonts w:ascii="宋体" w:hAnsi="宋体" w:eastAsia="宋体" w:cs="宋体"/>
                <w:kern w:val="0"/>
                <w:szCs w:val="21"/>
              </w:rPr>
            </w:pPr>
            <w:r>
              <w:rPr>
                <w:rFonts w:hint="eastAsia" w:ascii="宋体" w:hAnsi="宋体" w:eastAsia="宋体" w:cs="宋体"/>
                <w:kern w:val="0"/>
                <w:szCs w:val="21"/>
              </w:rPr>
              <w:t>（原件备查）</w:t>
            </w:r>
          </w:p>
        </w:tc>
        <w:tc>
          <w:tcPr>
            <w:tcW w:w="118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（有正副本须提交正副本）</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315"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4</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律师执业档案、法律职业资格档案调入证明</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color w:val="000000"/>
                <w:kern w:val="0"/>
                <w:szCs w:val="21"/>
              </w:rPr>
              <w:t>非必要（曾在外省执业或在外省参加考试的须调档（律师执业调档：0771-5853987、考试调档：0771-5849116））</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司法行政部门签章</w:t>
            </w: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5</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实习人员考核合格登记表</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（有效期一年。重新恢复执业者不用重新实习，以《律师终止执业许可回复》代替，停止执业超过三年需要提交律协培训合格证。）</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31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rPr>
            </w:pPr>
            <w:r>
              <w:rPr>
                <w:rFonts w:hint="eastAsia" w:ascii="宋体" w:hAnsi="宋体" w:eastAsia="宋体" w:cs="宋体"/>
                <w:kern w:val="0"/>
                <w:szCs w:val="21"/>
              </w:rPr>
              <w:t>律师协会</w:t>
            </w:r>
          </w:p>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签章</w:t>
            </w: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6</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身份证</w:t>
            </w:r>
          </w:p>
        </w:tc>
        <w:tc>
          <w:tcPr>
            <w:tcW w:w="1481"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rPr>
            </w:pPr>
            <w:r>
              <w:rPr>
                <w:rFonts w:hint="eastAsia" w:ascii="宋体" w:hAnsi="宋体" w:eastAsia="宋体" w:cs="宋体"/>
                <w:kern w:val="0"/>
                <w:szCs w:val="21"/>
              </w:rPr>
              <w:t>复印件</w:t>
            </w:r>
          </w:p>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（原件备查）</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315"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7</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color w:val="000000"/>
                <w:kern w:val="0"/>
                <w:szCs w:val="21"/>
              </w:rPr>
              <w:t>辞职、退休证明</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非必要（原公职身份者须提供）</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315"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8</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个人承诺书（无业、无犯罪记录、人事档案承诺书）</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必要（承诺须真实有效，虚假承诺应承担相应的法律后果。）</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31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本人签名</w:t>
            </w:r>
            <w:r>
              <w:rPr>
                <w:rFonts w:hint="eastAsia" w:ascii="宋体" w:hAnsi="宋体" w:eastAsia="宋体" w:cs="宋体"/>
                <w:kern w:val="0"/>
                <w:szCs w:val="21"/>
                <w:lang w:eastAsia="zh-CN"/>
              </w:rPr>
              <w:t>并按手印</w:t>
            </w: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9</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户口本（首页户主页和本人页）</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w:t>
            </w:r>
            <w:r>
              <w:rPr>
                <w:rFonts w:hint="eastAsia" w:ascii="宋体" w:hAnsi="宋体" w:eastAsia="宋体" w:cs="宋体"/>
                <w:color w:val="000000"/>
                <w:kern w:val="0"/>
                <w:szCs w:val="21"/>
              </w:rPr>
              <w:t>要（法律职业资格C证、未取得本科学历的B证人员，须提交户口本</w:t>
            </w:r>
            <w:r>
              <w:rPr>
                <w:rFonts w:hint="eastAsia" w:ascii="宋体" w:hAnsi="宋体" w:eastAsia="宋体" w:cs="宋体"/>
                <w:kern w:val="0"/>
                <w:szCs w:val="21"/>
              </w:rPr>
              <w:t>）</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315"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val="en-US" w:eastAsia="zh-CN"/>
              </w:rPr>
            </w:pPr>
            <w:r>
              <w:rPr>
                <w:rFonts w:hint="eastAsia" w:ascii="宋体" w:hAnsi="宋体" w:eastAsia="宋体" w:cs="宋体"/>
                <w:kern w:val="0"/>
                <w:szCs w:val="21"/>
              </w:rPr>
              <w:t>1</w:t>
            </w:r>
            <w:r>
              <w:rPr>
                <w:rFonts w:hint="eastAsia" w:ascii="宋体" w:hAnsi="宋体" w:eastAsia="宋体" w:cs="宋体"/>
                <w:kern w:val="0"/>
                <w:szCs w:val="21"/>
                <w:lang w:val="en-US" w:eastAsia="zh-CN"/>
              </w:rPr>
              <w:t>0</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无受过开除公职处分的证明</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非必要（辞职、退休人员或原未具备公职身份者不需提交）</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签章</w:t>
            </w:r>
          </w:p>
        </w:tc>
        <w:tc>
          <w:tcPr>
            <w:tcW w:w="878"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31"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val="en-US" w:eastAsia="zh-CN"/>
              </w:rPr>
            </w:pPr>
            <w:r>
              <w:rPr>
                <w:rFonts w:hint="eastAsia" w:ascii="宋体" w:hAnsi="宋体" w:eastAsia="宋体" w:cs="宋体"/>
                <w:kern w:val="0"/>
                <w:szCs w:val="21"/>
              </w:rPr>
              <w:t>1</w:t>
            </w:r>
            <w:r>
              <w:rPr>
                <w:rFonts w:hint="eastAsia" w:ascii="宋体" w:hAnsi="宋体" w:eastAsia="宋体" w:cs="宋体"/>
                <w:kern w:val="0"/>
                <w:szCs w:val="21"/>
                <w:lang w:val="en-US" w:eastAsia="zh-CN"/>
              </w:rPr>
              <w:t>1</w:t>
            </w:r>
          </w:p>
        </w:tc>
        <w:tc>
          <w:tcPr>
            <w:tcW w:w="282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律师事务所聘用合同书（拟在分所执业的律师需提供总所同意证明）</w:t>
            </w:r>
          </w:p>
        </w:tc>
        <w:tc>
          <w:tcPr>
            <w:tcW w:w="148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18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31"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7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9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31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878" w:type="dxa"/>
            <w:tcMar>
              <w:top w:w="0" w:type="dxa"/>
              <w:left w:w="105" w:type="dxa"/>
              <w:bottom w:w="0" w:type="dxa"/>
              <w:right w:w="105" w:type="dxa"/>
            </w:tcMar>
            <w:vAlign w:val="center"/>
          </w:tcPr>
          <w:p>
            <w:pPr>
              <w:widowControl/>
              <w:jc w:val="left"/>
              <w:rPr>
                <w:rFonts w:hint="eastAsia" w:ascii="宋体" w:hAnsi="宋体" w:eastAsia="宋体" w:cs="宋体"/>
                <w:kern w:val="0"/>
                <w:szCs w:val="21"/>
                <w:lang w:val="en-US" w:eastAsia="zh-CN"/>
              </w:rPr>
            </w:pPr>
            <w:r>
              <w:rPr>
                <w:rFonts w:hint="eastAsia" w:ascii="宋体" w:hAnsi="宋体" w:eastAsia="宋体" w:cs="宋体"/>
                <w:kern w:val="0"/>
                <w:szCs w:val="21"/>
                <w:lang w:eastAsia="zh-CN"/>
              </w:rPr>
              <w:t>律师事务所主任签名并加盖律师事务所公章</w:t>
            </w:r>
          </w:p>
        </w:tc>
      </w:tr>
    </w:tbl>
    <w:p>
      <w:pPr>
        <w:widowControl/>
        <w:shd w:val="clear" w:color="auto" w:fill="FFFFFF"/>
        <w:spacing w:line="450" w:lineRule="atLeast"/>
        <w:jc w:val="left"/>
        <w:rPr>
          <w:rFonts w:ascii="宋体" w:hAnsi="宋体" w:eastAsia="宋体" w:cs="宋体"/>
          <w:color w:val="333333"/>
          <w:kern w:val="0"/>
          <w:sz w:val="18"/>
          <w:szCs w:val="18"/>
        </w:rPr>
      </w:pPr>
    </w:p>
    <w:p>
      <w:pPr>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br w:type="page"/>
      </w:r>
    </w:p>
    <w:p>
      <w:pPr>
        <w:widowControl/>
        <w:shd w:val="clear" w:color="auto" w:fill="FFFFFF"/>
        <w:spacing w:line="450" w:lineRule="atLeast"/>
        <w:jc w:val="left"/>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t>二、新办兼职律师执业证申请材料</w:t>
      </w:r>
    </w:p>
    <w:tbl>
      <w:tblPr>
        <w:tblStyle w:val="7"/>
        <w:tblW w:w="13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4"/>
        <w:gridCol w:w="2769"/>
        <w:gridCol w:w="1520"/>
        <w:gridCol w:w="965"/>
        <w:gridCol w:w="693"/>
        <w:gridCol w:w="1260"/>
        <w:gridCol w:w="2295"/>
        <w:gridCol w:w="1482"/>
        <w:gridCol w:w="1238"/>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0" w:hRule="atLeast"/>
        </w:trPr>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序号</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申请材料名称</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材料类型（原件/复印件）</w:t>
            </w:r>
          </w:p>
        </w:tc>
        <w:tc>
          <w:tcPr>
            <w:tcW w:w="96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是否需要电子材料</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份数</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规格</w:t>
            </w:r>
          </w:p>
        </w:tc>
        <w:tc>
          <w:tcPr>
            <w:tcW w:w="2295" w:type="dxa"/>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Cs w:val="21"/>
                <w:lang w:eastAsia="zh-CN"/>
              </w:rPr>
            </w:pPr>
            <w:r>
              <w:rPr>
                <w:rFonts w:hint="eastAsia" w:ascii="黑体" w:hAnsi="黑体" w:eastAsia="黑体" w:cs="宋体"/>
                <w:kern w:val="0"/>
                <w:szCs w:val="21"/>
              </w:rPr>
              <w:t>必要性及</w:t>
            </w:r>
            <w:r>
              <w:rPr>
                <w:rFonts w:hint="eastAsia" w:ascii="黑体" w:hAnsi="黑体" w:eastAsia="黑体" w:cs="宋体"/>
                <w:kern w:val="0"/>
                <w:szCs w:val="21"/>
                <w:lang w:eastAsia="zh-CN"/>
              </w:rPr>
              <w:t>填报须知</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来源渠道</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签名签章要求</w:t>
            </w:r>
          </w:p>
        </w:tc>
        <w:tc>
          <w:tcPr>
            <w:tcW w:w="97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0" w:hRule="atLeast"/>
        </w:trPr>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律师执业登记表</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（简历从高中开始填写，时间到月份须连贯。）</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2</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蓝底2寸正装照片</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2张</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35mm×45mm</w:t>
            </w:r>
          </w:p>
        </w:tc>
        <w:tc>
          <w:tcPr>
            <w:tcW w:w="229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（着正装，正面蓝底，2寸，2张照片都张贴在执业登记表内。）</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无</w:t>
            </w:r>
          </w:p>
        </w:tc>
        <w:tc>
          <w:tcPr>
            <w:tcW w:w="974"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建议着律师袍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3</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法律职业资格证书正、副本或律师资格证书</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w:t>
            </w:r>
          </w:p>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（原件备查）</w:t>
            </w:r>
          </w:p>
        </w:tc>
        <w:tc>
          <w:tcPr>
            <w:tcW w:w="96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（有正副本须提交正副本）</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238"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4</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律师执业档案、法律职业资格档案调入证明</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color w:val="000000"/>
                <w:kern w:val="0"/>
                <w:szCs w:val="21"/>
              </w:rPr>
              <w:t>非必要（曾在外省执业或在外省参加考试的须调档（律师执业调档：0771-5853987、考试调档：0771-5849116））</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司法行政部门签章</w:t>
            </w: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trPr>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5</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实习人员考核合格登记表</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（有效期一年。重新恢复执业者不用重新实习，以《律师终止执业许可回复》代替，停止执业超过三年需要提交律协培训合格证）</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律师协会签章</w:t>
            </w: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6</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身份证</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238"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trPr>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7</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从事法学教育、研究工作的证明及同意申请人兼职律师执业的证明</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（同意兼职证明须盖学校公章）</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238"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eastAsia="zh-CN"/>
              </w:rPr>
            </w:pPr>
            <w:r>
              <w:rPr>
                <w:rFonts w:hint="eastAsia" w:ascii="宋体" w:hAnsi="宋体" w:eastAsia="宋体" w:cs="宋体"/>
                <w:kern w:val="0"/>
                <w:szCs w:val="21"/>
                <w:lang w:eastAsia="zh-CN"/>
              </w:rPr>
              <w:t>单位盖章</w:t>
            </w: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8</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color w:val="000000"/>
                <w:kern w:val="0"/>
                <w:szCs w:val="21"/>
              </w:rPr>
              <w:t>辞职、退休证明</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非必要（仅限原公职身份者提供）</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238"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9</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户口本（户主页和本人页）</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w:t>
            </w:r>
            <w:r>
              <w:rPr>
                <w:rFonts w:hint="eastAsia" w:ascii="宋体" w:hAnsi="宋体" w:eastAsia="宋体" w:cs="宋体"/>
                <w:color w:val="000000"/>
                <w:kern w:val="0"/>
                <w:szCs w:val="21"/>
              </w:rPr>
              <w:t>要（法律职业资格C证、未取得本科学历的B证人员，须提交户口本</w:t>
            </w:r>
            <w:r>
              <w:rPr>
                <w:rFonts w:hint="eastAsia" w:ascii="宋体" w:hAnsi="宋体" w:eastAsia="宋体" w:cs="宋体"/>
                <w:kern w:val="0"/>
                <w:szCs w:val="21"/>
              </w:rPr>
              <w:t>）</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238"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6" w:hRule="atLeast"/>
        </w:trPr>
        <w:tc>
          <w:tcPr>
            <w:tcW w:w="664"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val="en-US" w:eastAsia="zh-CN"/>
              </w:rPr>
            </w:pPr>
            <w:r>
              <w:rPr>
                <w:rFonts w:hint="eastAsia" w:ascii="宋体" w:hAnsi="宋体" w:eastAsia="宋体" w:cs="宋体"/>
                <w:kern w:val="0"/>
                <w:szCs w:val="21"/>
              </w:rPr>
              <w:t>1</w:t>
            </w:r>
            <w:r>
              <w:rPr>
                <w:rFonts w:hint="eastAsia" w:ascii="宋体" w:hAnsi="宋体" w:eastAsia="宋体" w:cs="宋体"/>
                <w:kern w:val="0"/>
                <w:szCs w:val="21"/>
                <w:lang w:val="en-US" w:eastAsia="zh-CN"/>
              </w:rPr>
              <w:t>0</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无受过开除公职处分的证明</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非必要（辞职、退休人员或原未具备公职身份者不需提交）</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签章</w:t>
            </w: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64" w:type="dxa"/>
            <w:tcMar>
              <w:top w:w="0" w:type="dxa"/>
              <w:left w:w="105" w:type="dxa"/>
              <w:bottom w:w="0" w:type="dxa"/>
              <w:right w:w="105" w:type="dxa"/>
            </w:tcMar>
            <w:vAlign w:val="center"/>
          </w:tcPr>
          <w:p>
            <w:pPr>
              <w:widowControl/>
              <w:spacing w:line="360" w:lineRule="atLeast"/>
              <w:jc w:val="center"/>
              <w:rPr>
                <w:rFonts w:hint="eastAsia" w:ascii="宋体" w:hAnsi="宋体" w:eastAsia="宋体" w:cs="宋体"/>
                <w:kern w:val="0"/>
                <w:szCs w:val="21"/>
                <w:lang w:val="en-US" w:eastAsia="zh-CN"/>
              </w:rPr>
            </w:pPr>
            <w:r>
              <w:rPr>
                <w:rFonts w:hint="eastAsia" w:ascii="宋体" w:hAnsi="宋体" w:eastAsia="宋体" w:cs="宋体"/>
                <w:kern w:val="0"/>
                <w:szCs w:val="21"/>
              </w:rPr>
              <w:t>1</w:t>
            </w:r>
            <w:r>
              <w:rPr>
                <w:rFonts w:hint="eastAsia" w:ascii="宋体" w:hAnsi="宋体" w:eastAsia="宋体" w:cs="宋体"/>
                <w:kern w:val="0"/>
                <w:szCs w:val="21"/>
                <w:lang w:val="en-US" w:eastAsia="zh-CN"/>
              </w:rPr>
              <w:t>1</w:t>
            </w:r>
          </w:p>
        </w:tc>
        <w:tc>
          <w:tcPr>
            <w:tcW w:w="2769"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律师事务所聘用合同书（拟在分所执业的律师需提供总所同意证明）</w:t>
            </w:r>
          </w:p>
        </w:tc>
        <w:tc>
          <w:tcPr>
            <w:tcW w:w="152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965" w:type="dxa"/>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693"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60"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295"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82"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238" w:type="dxa"/>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974" w:type="dxa"/>
            <w:tcMar>
              <w:top w:w="0" w:type="dxa"/>
              <w:left w:w="105" w:type="dxa"/>
              <w:bottom w:w="0" w:type="dxa"/>
              <w:right w:w="105" w:type="dxa"/>
            </w:tcMar>
            <w:vAlign w:val="center"/>
          </w:tcPr>
          <w:p>
            <w:pPr>
              <w:widowControl/>
              <w:jc w:val="left"/>
              <w:rPr>
                <w:rFonts w:ascii="宋体" w:hAnsi="宋体" w:eastAsia="宋体" w:cs="宋体"/>
                <w:kern w:val="0"/>
                <w:szCs w:val="21"/>
              </w:rPr>
            </w:pPr>
            <w:r>
              <w:rPr>
                <w:rFonts w:hint="eastAsia" w:ascii="宋体" w:hAnsi="宋体" w:eastAsia="宋体" w:cs="宋体"/>
                <w:kern w:val="0"/>
                <w:szCs w:val="21"/>
                <w:lang w:eastAsia="zh-CN"/>
              </w:rPr>
              <w:t>律师事务所主任签名并加盖律师事务所公章</w:t>
            </w:r>
          </w:p>
        </w:tc>
      </w:tr>
    </w:tbl>
    <w:p>
      <w:pPr>
        <w:rPr>
          <w:rFonts w:hint="eastAsia" w:ascii="方正小标宋简体" w:hAnsi="宋体" w:eastAsia="方正小标宋简体" w:cs="宋体"/>
          <w:color w:val="333333"/>
          <w:kern w:val="0"/>
          <w:sz w:val="44"/>
          <w:szCs w:val="44"/>
        </w:rPr>
      </w:pPr>
      <w:r>
        <w:rPr>
          <w:rFonts w:hint="eastAsia" w:ascii="方正小标宋简体" w:hAnsi="宋体" w:eastAsia="方正小标宋简体" w:cs="宋体"/>
          <w:color w:val="333333"/>
          <w:kern w:val="0"/>
          <w:sz w:val="44"/>
          <w:szCs w:val="44"/>
        </w:rPr>
        <w:br w:type="page"/>
      </w:r>
    </w:p>
    <w:p>
      <w:pPr>
        <w:widowControl/>
        <w:shd w:val="clear" w:color="auto" w:fill="FFFFFF"/>
        <w:spacing w:line="450" w:lineRule="atLeast"/>
        <w:jc w:val="left"/>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t>三、律师变更执业机构申请材料</w:t>
      </w:r>
    </w:p>
    <w:tbl>
      <w:tblPr>
        <w:tblStyle w:val="7"/>
        <w:tblW w:w="14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6"/>
        <w:gridCol w:w="2068"/>
        <w:gridCol w:w="827"/>
        <w:gridCol w:w="1092"/>
        <w:gridCol w:w="943"/>
        <w:gridCol w:w="1406"/>
        <w:gridCol w:w="2350"/>
        <w:gridCol w:w="2184"/>
        <w:gridCol w:w="1721"/>
        <w:gridCol w:w="1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0"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序号</w:t>
            </w:r>
          </w:p>
        </w:tc>
        <w:tc>
          <w:tcPr>
            <w:tcW w:w="2068"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申请材料名称</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材料类型（原件/复印件）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是否需要电子材料</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份数</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规格</w:t>
            </w:r>
          </w:p>
        </w:tc>
        <w:tc>
          <w:tcPr>
            <w:tcW w:w="2350" w:type="dxa"/>
            <w:tcMar>
              <w:top w:w="0" w:type="dxa"/>
              <w:left w:w="105" w:type="dxa"/>
              <w:bottom w:w="0" w:type="dxa"/>
              <w:right w:w="105" w:type="dxa"/>
            </w:tcMar>
            <w:vAlign w:val="center"/>
          </w:tcPr>
          <w:p>
            <w:pPr>
              <w:widowControl/>
              <w:spacing w:line="300" w:lineRule="atLeast"/>
              <w:jc w:val="center"/>
              <w:rPr>
                <w:rFonts w:hint="eastAsia" w:ascii="宋体" w:hAnsi="宋体" w:eastAsia="黑体" w:cs="宋体"/>
                <w:kern w:val="0"/>
                <w:szCs w:val="21"/>
                <w:lang w:eastAsia="zh-CN"/>
              </w:rPr>
            </w:pPr>
            <w:r>
              <w:rPr>
                <w:rFonts w:hint="eastAsia" w:ascii="黑体" w:hAnsi="黑体" w:eastAsia="黑体" w:cs="宋体"/>
                <w:kern w:val="0"/>
                <w:szCs w:val="21"/>
              </w:rPr>
              <w:t>必要性及</w:t>
            </w:r>
            <w:r>
              <w:rPr>
                <w:rFonts w:hint="eastAsia" w:ascii="黑体" w:hAnsi="黑体" w:eastAsia="黑体" w:cs="宋体"/>
                <w:kern w:val="0"/>
                <w:szCs w:val="21"/>
                <w:lang w:eastAsia="zh-CN"/>
              </w:rPr>
              <w:t>填报须知</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来源渠道</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签名签章要求</w:t>
            </w:r>
          </w:p>
        </w:tc>
        <w:tc>
          <w:tcPr>
            <w:tcW w:w="109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黑体" w:hAnsi="黑体" w:eastAsia="黑体" w:cs="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律师执业登记表</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（简历从高中开始填写，时间到月份须连贯。）</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2</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蓝底2寸正装照片</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2张</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35mm×45mm</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3</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申请人的执业经历证明材料</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color w:val="000000"/>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hint="eastAsia" w:ascii="宋体" w:hAnsi="宋体" w:eastAsia="宋体" w:cs="宋体"/>
                <w:kern w:val="0"/>
                <w:szCs w:val="21"/>
                <w:lang w:eastAsia="zh-CN"/>
              </w:rPr>
            </w:pPr>
            <w:r>
              <w:rPr>
                <w:rFonts w:hint="eastAsia" w:ascii="宋体" w:hAnsi="宋体" w:eastAsia="宋体" w:cs="宋体"/>
                <w:kern w:val="0"/>
                <w:szCs w:val="21"/>
                <w:lang w:eastAsia="zh-CN"/>
              </w:rPr>
              <w:t>其他</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4</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法律职业资格证书或律师资格证书正、副本</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复印件</w:t>
            </w:r>
          </w:p>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（原件备查）</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非必要（仅限法律职业资格证书C证换法律职业资格证书A证人员提供。）</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721"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0"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5</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律师执业档案、法律职业资格档案调入证明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非必要</w:t>
            </w:r>
            <w:r>
              <w:rPr>
                <w:rFonts w:hint="eastAsia" w:ascii="宋体" w:hAnsi="宋体" w:eastAsia="宋体" w:cs="宋体"/>
                <w:color w:val="000000"/>
                <w:kern w:val="0"/>
                <w:szCs w:val="21"/>
              </w:rPr>
              <w:t>（曾在外省执业或在外省参加考试的须调档（律师执业调档：0771-5853987、考试调档：0771-5849116）</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司法行政部门签章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8"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6</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身份证</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721"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3"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7</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户口本（户主页和本人页）</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非必要（仅限法律职业资格证书C证、未取得本科学历的B证人员提交）</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721"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5"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8</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原执业机构所在地县级司法行政机关出具的申请人不具有本办法第二十一条规定情形的证明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r>
              <w:rPr>
                <w:rFonts w:hint="eastAsia" w:ascii="宋体" w:hAnsi="宋体" w:eastAsia="宋体" w:cs="宋体"/>
                <w:kern w:val="0"/>
                <w:szCs w:val="21"/>
                <w:lang w:eastAsia="zh-CN"/>
              </w:rPr>
              <w:t>（可由申请人写承诺书，司法行政机关通过内部调查、信息共享、网络核验、主动核查等方式核实。）</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9</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原律师事务所出具的解除聘用关系或者合伙关系以及办结业务、档案、财务等交接手续的同意转所的证明</w:t>
            </w:r>
            <w:r>
              <w:rPr>
                <w:rFonts w:hint="eastAsia" w:ascii="宋体" w:hAnsi="宋体" w:eastAsia="宋体" w:cs="宋体"/>
                <w:kern w:val="0"/>
                <w:szCs w:val="21"/>
                <w:lang w:eastAsia="zh-CN"/>
              </w:rPr>
              <w:t>（分所律师还需提交总所同意其转所的证明）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hint="eastAsia" w:ascii="宋体" w:hAnsi="宋体" w:eastAsia="宋体" w:cs="宋体"/>
                <w:kern w:val="0"/>
                <w:szCs w:val="21"/>
                <w:lang w:eastAsia="zh-CN"/>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10</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拟转入的律师事务所同意接收的聘用合同书（拟在分所执业的律师还需提交总所同意接收的证明）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11</w:t>
            </w:r>
          </w:p>
        </w:tc>
        <w:tc>
          <w:tcPr>
            <w:tcW w:w="2068" w:type="dxa"/>
            <w:tcMar>
              <w:top w:w="0" w:type="dxa"/>
              <w:left w:w="105" w:type="dxa"/>
              <w:bottom w:w="0" w:type="dxa"/>
              <w:right w:w="105" w:type="dxa"/>
            </w:tcMar>
            <w:vAlign w:val="center"/>
          </w:tcPr>
          <w:p>
            <w:pPr>
              <w:widowControl/>
              <w:spacing w:line="300" w:lineRule="atLeast"/>
              <w:jc w:val="left"/>
              <w:rPr>
                <w:rFonts w:hint="eastAsia" w:ascii="宋体" w:hAnsi="宋体" w:eastAsia="宋体" w:cs="宋体"/>
                <w:kern w:val="0"/>
                <w:szCs w:val="21"/>
                <w:lang w:eastAsia="zh-CN"/>
              </w:rPr>
            </w:pPr>
            <w:r>
              <w:rPr>
                <w:rFonts w:hint="eastAsia" w:ascii="宋体" w:hAnsi="宋体" w:eastAsia="宋体" w:cs="宋体"/>
                <w:kern w:val="0"/>
                <w:szCs w:val="21"/>
              </w:rPr>
              <w:t>跨省、跨市转所需提交人事档案转入广西区内县以上人才交流服务中心托管的证明等</w:t>
            </w:r>
            <w:r>
              <w:rPr>
                <w:rFonts w:hint="eastAsia" w:ascii="宋体" w:hAnsi="宋体" w:eastAsia="宋体" w:cs="宋体"/>
                <w:kern w:val="0"/>
                <w:szCs w:val="21"/>
                <w:lang w:eastAsia="zh-CN"/>
              </w:rPr>
              <w:t>。其他市内转所的需提交人事档案存放于某人才交流中心（县以上）的承诺书</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12</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color w:val="000000"/>
                <w:kern w:val="0"/>
                <w:szCs w:val="21"/>
              </w:rPr>
              <w:t>交</w:t>
            </w:r>
            <w:r>
              <w:rPr>
                <w:rFonts w:hint="eastAsia" w:ascii="宋体" w:hAnsi="宋体" w:eastAsia="宋体" w:cs="宋体"/>
                <w:kern w:val="0"/>
                <w:szCs w:val="21"/>
              </w:rPr>
              <w:t>还原所律师执业证</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13</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原军队律师管理部门出具的业务、档案、财务已结清的证明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非必要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14</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原军队律师管理部门出具的申请人不具有《律师执业管理办法》第二十一条规定的情形及同意转所的证明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非必要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5" w:hRule="atLeast"/>
        </w:trPr>
        <w:tc>
          <w:tcPr>
            <w:tcW w:w="59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15</w:t>
            </w:r>
          </w:p>
        </w:tc>
        <w:tc>
          <w:tcPr>
            <w:tcW w:w="2068" w:type="dxa"/>
            <w:tcMar>
              <w:top w:w="0" w:type="dxa"/>
              <w:left w:w="105" w:type="dxa"/>
              <w:bottom w:w="0" w:type="dxa"/>
              <w:right w:w="105" w:type="dxa"/>
            </w:tcMar>
            <w:vAlign w:val="center"/>
          </w:tcPr>
          <w:p>
            <w:pPr>
              <w:widowControl/>
              <w:spacing w:line="300" w:lineRule="atLeast"/>
              <w:jc w:val="left"/>
              <w:rPr>
                <w:rFonts w:ascii="宋体" w:hAnsi="宋体" w:eastAsia="宋体" w:cs="宋体"/>
                <w:kern w:val="0"/>
                <w:szCs w:val="21"/>
              </w:rPr>
            </w:pPr>
            <w:r>
              <w:rPr>
                <w:rFonts w:hint="eastAsia" w:ascii="宋体" w:hAnsi="宋体" w:eastAsia="宋体" w:cs="宋体"/>
                <w:kern w:val="0"/>
                <w:szCs w:val="21"/>
              </w:rPr>
              <w:t>退伍转业证明</w:t>
            </w:r>
          </w:p>
        </w:tc>
        <w:tc>
          <w:tcPr>
            <w:tcW w:w="827"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1092"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43"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406"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2350"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非必要</w:t>
            </w:r>
          </w:p>
        </w:tc>
        <w:tc>
          <w:tcPr>
            <w:tcW w:w="2184"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21" w:type="dxa"/>
            <w:tcMar>
              <w:top w:w="0" w:type="dxa"/>
              <w:left w:w="105" w:type="dxa"/>
              <w:bottom w:w="0" w:type="dxa"/>
              <w:right w:w="105" w:type="dxa"/>
            </w:tcMar>
            <w:vAlign w:val="center"/>
          </w:tcPr>
          <w:p>
            <w:pPr>
              <w:widowControl/>
              <w:spacing w:line="30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1093" w:type="dxa"/>
            <w:tcMar>
              <w:top w:w="0" w:type="dxa"/>
              <w:left w:w="105" w:type="dxa"/>
              <w:bottom w:w="0" w:type="dxa"/>
              <w:right w:w="105" w:type="dxa"/>
            </w:tcMar>
            <w:vAlign w:val="center"/>
          </w:tcPr>
          <w:p>
            <w:pPr>
              <w:widowControl/>
              <w:jc w:val="left"/>
              <w:rPr>
                <w:rFonts w:ascii="宋体" w:hAnsi="宋体" w:eastAsia="宋体" w:cs="宋体"/>
                <w:kern w:val="0"/>
                <w:szCs w:val="21"/>
              </w:rPr>
            </w:pPr>
          </w:p>
        </w:tc>
      </w:tr>
    </w:tbl>
    <w:p>
      <w:pPr>
        <w:widowControl/>
        <w:shd w:val="clear" w:color="auto" w:fill="FFFFFF"/>
        <w:spacing w:line="450" w:lineRule="atLeast"/>
        <w:jc w:val="left"/>
        <w:rPr>
          <w:rFonts w:ascii="宋体" w:hAnsi="宋体" w:eastAsia="宋体" w:cs="宋体"/>
          <w:color w:val="333333"/>
          <w:kern w:val="0"/>
          <w:sz w:val="18"/>
          <w:szCs w:val="18"/>
        </w:rPr>
      </w:pPr>
    </w:p>
    <w:p>
      <w:pPr>
        <w:rPr>
          <w:rFonts w:ascii="宋体" w:hAnsi="宋体" w:eastAsia="宋体" w:cs="宋体"/>
          <w:color w:val="333333"/>
          <w:kern w:val="0"/>
          <w:sz w:val="18"/>
          <w:szCs w:val="18"/>
        </w:rPr>
      </w:pPr>
      <w:r>
        <w:rPr>
          <w:rFonts w:ascii="宋体" w:hAnsi="宋体" w:eastAsia="宋体" w:cs="宋体"/>
          <w:color w:val="333333"/>
          <w:kern w:val="0"/>
          <w:sz w:val="18"/>
          <w:szCs w:val="18"/>
        </w:rPr>
        <w:br w:type="page"/>
      </w:r>
    </w:p>
    <w:p>
      <w:pPr>
        <w:widowControl/>
        <w:shd w:val="clear" w:color="auto" w:fill="FFFFFF"/>
        <w:spacing w:line="450" w:lineRule="atLeast"/>
        <w:jc w:val="left"/>
        <w:rPr>
          <w:rFonts w:ascii="宋体" w:hAnsi="宋体" w:eastAsia="宋体" w:cs="宋体"/>
          <w:color w:val="333333"/>
          <w:kern w:val="0"/>
          <w:sz w:val="18"/>
          <w:szCs w:val="18"/>
        </w:rPr>
      </w:pPr>
    </w:p>
    <w:p>
      <w:pPr>
        <w:widowControl/>
        <w:shd w:val="clear" w:color="auto" w:fill="FFFFFF"/>
        <w:spacing w:line="450" w:lineRule="atLeast"/>
        <w:jc w:val="left"/>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t>四、遗失补办律师证申请材料</w:t>
      </w:r>
    </w:p>
    <w:tbl>
      <w:tblPr>
        <w:tblStyle w:val="7"/>
        <w:tblW w:w="14565" w:type="dxa"/>
        <w:tblInd w:w="0" w:type="dxa"/>
        <w:tblLayout w:type="fixed"/>
        <w:tblCellMar>
          <w:top w:w="0" w:type="dxa"/>
          <w:left w:w="0" w:type="dxa"/>
          <w:bottom w:w="0" w:type="dxa"/>
          <w:right w:w="0" w:type="dxa"/>
        </w:tblCellMar>
      </w:tblPr>
      <w:tblGrid>
        <w:gridCol w:w="550"/>
        <w:gridCol w:w="2458"/>
        <w:gridCol w:w="1725"/>
        <w:gridCol w:w="763"/>
        <w:gridCol w:w="718"/>
        <w:gridCol w:w="1282"/>
        <w:gridCol w:w="1435"/>
        <w:gridCol w:w="1435"/>
        <w:gridCol w:w="2748"/>
        <w:gridCol w:w="1451"/>
      </w:tblGrid>
      <w:tr>
        <w:tblPrEx>
          <w:tblCellMar>
            <w:top w:w="0" w:type="dxa"/>
            <w:left w:w="0" w:type="dxa"/>
            <w:bottom w:w="0" w:type="dxa"/>
            <w:right w:w="0" w:type="dxa"/>
          </w:tblCellMar>
        </w:tblPrEx>
        <w:tc>
          <w:tcPr>
            <w:tcW w:w="550"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序号</w:t>
            </w:r>
          </w:p>
        </w:tc>
        <w:tc>
          <w:tcPr>
            <w:tcW w:w="245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申请材料名称</w:t>
            </w:r>
          </w:p>
        </w:tc>
        <w:tc>
          <w:tcPr>
            <w:tcW w:w="172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材料类型（原件/复印件）</w:t>
            </w:r>
          </w:p>
        </w:tc>
        <w:tc>
          <w:tcPr>
            <w:tcW w:w="76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是否需要电子材料</w:t>
            </w:r>
          </w:p>
        </w:tc>
        <w:tc>
          <w:tcPr>
            <w:tcW w:w="71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份数</w:t>
            </w:r>
          </w:p>
        </w:tc>
        <w:tc>
          <w:tcPr>
            <w:tcW w:w="128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规格</w:t>
            </w:r>
          </w:p>
        </w:tc>
        <w:tc>
          <w:tcPr>
            <w:tcW w:w="143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必要性及</w:t>
            </w:r>
          </w:p>
          <w:p>
            <w:pPr>
              <w:widowControl/>
              <w:spacing w:line="360" w:lineRule="atLeast"/>
              <w:jc w:val="center"/>
              <w:rPr>
                <w:rFonts w:hint="eastAsia" w:ascii="宋体" w:hAnsi="宋体" w:eastAsia="宋体" w:cs="宋体"/>
                <w:kern w:val="0"/>
                <w:szCs w:val="21"/>
                <w:lang w:eastAsia="zh-CN"/>
              </w:rPr>
            </w:pPr>
            <w:r>
              <w:rPr>
                <w:rFonts w:hint="eastAsia" w:ascii="黑体" w:hAnsi="黑体" w:eastAsia="黑体" w:cs="宋体"/>
                <w:kern w:val="0"/>
                <w:szCs w:val="21"/>
                <w:lang w:eastAsia="zh-CN"/>
              </w:rPr>
              <w:t>填报须知</w:t>
            </w:r>
          </w:p>
        </w:tc>
        <w:tc>
          <w:tcPr>
            <w:tcW w:w="143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来源渠道</w:t>
            </w:r>
          </w:p>
        </w:tc>
        <w:tc>
          <w:tcPr>
            <w:tcW w:w="2748"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签名签章要求</w:t>
            </w:r>
          </w:p>
        </w:tc>
        <w:tc>
          <w:tcPr>
            <w:tcW w:w="1451"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备注</w:t>
            </w:r>
          </w:p>
        </w:tc>
      </w:tr>
      <w:tr>
        <w:tblPrEx>
          <w:tblCellMar>
            <w:top w:w="0" w:type="dxa"/>
            <w:left w:w="0" w:type="dxa"/>
            <w:bottom w:w="0" w:type="dxa"/>
            <w:right w:w="0" w:type="dxa"/>
          </w:tblCellMar>
        </w:tblPrEx>
        <w:tc>
          <w:tcPr>
            <w:tcW w:w="5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w:t>
            </w:r>
          </w:p>
        </w:tc>
        <w:tc>
          <w:tcPr>
            <w:tcW w:w="245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律师执业登记表</w:t>
            </w:r>
          </w:p>
        </w:tc>
        <w:tc>
          <w:tcPr>
            <w:tcW w:w="1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76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7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8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27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14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5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2</w:t>
            </w:r>
          </w:p>
        </w:tc>
        <w:tc>
          <w:tcPr>
            <w:tcW w:w="245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蓝底2寸照片</w:t>
            </w:r>
          </w:p>
        </w:tc>
        <w:tc>
          <w:tcPr>
            <w:tcW w:w="1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76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7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2张</w:t>
            </w:r>
          </w:p>
        </w:tc>
        <w:tc>
          <w:tcPr>
            <w:tcW w:w="128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35mm×45mm</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27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无</w:t>
            </w:r>
          </w:p>
        </w:tc>
        <w:tc>
          <w:tcPr>
            <w:tcW w:w="14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rPr>
          <w:trHeight w:val="765" w:hRule="atLeast"/>
        </w:trPr>
        <w:tc>
          <w:tcPr>
            <w:tcW w:w="5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3</w:t>
            </w:r>
          </w:p>
        </w:tc>
        <w:tc>
          <w:tcPr>
            <w:tcW w:w="245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法律职业资格证书正、副本或律师资格证书</w:t>
            </w:r>
          </w:p>
        </w:tc>
        <w:tc>
          <w:tcPr>
            <w:tcW w:w="1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w:t>
            </w:r>
          </w:p>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（原件备查）</w:t>
            </w:r>
          </w:p>
        </w:tc>
        <w:tc>
          <w:tcPr>
            <w:tcW w:w="76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7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8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27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14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5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4</w:t>
            </w:r>
          </w:p>
        </w:tc>
        <w:tc>
          <w:tcPr>
            <w:tcW w:w="245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身份证</w:t>
            </w:r>
          </w:p>
        </w:tc>
        <w:tc>
          <w:tcPr>
            <w:tcW w:w="1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w:t>
            </w:r>
          </w:p>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（原件备查）</w:t>
            </w:r>
          </w:p>
        </w:tc>
        <w:tc>
          <w:tcPr>
            <w:tcW w:w="76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7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8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ascii="微软雅黑" w:hAnsi="微软雅黑" w:eastAsia="微软雅黑" w:cs="微软雅黑"/>
                <w:i w:val="0"/>
                <w:caps w:val="0"/>
                <w:color w:val="333333"/>
                <w:spacing w:val="0"/>
                <w:sz w:val="25"/>
                <w:szCs w:val="25"/>
              </w:rPr>
              <w:t>其他</w:t>
            </w:r>
          </w:p>
        </w:tc>
        <w:tc>
          <w:tcPr>
            <w:tcW w:w="27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14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rPr>
          <w:trHeight w:val="795" w:hRule="atLeast"/>
        </w:trPr>
        <w:tc>
          <w:tcPr>
            <w:tcW w:w="550"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5</w:t>
            </w:r>
          </w:p>
        </w:tc>
        <w:tc>
          <w:tcPr>
            <w:tcW w:w="245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遗失公告</w:t>
            </w:r>
          </w:p>
        </w:tc>
        <w:tc>
          <w:tcPr>
            <w:tcW w:w="17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76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71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128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43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2748"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将报纸名称和登报内容剪贴在A4纸上</w:t>
            </w:r>
          </w:p>
        </w:tc>
        <w:tc>
          <w:tcPr>
            <w:tcW w:w="1451"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kern w:val="0"/>
                <w:szCs w:val="21"/>
                <w:lang w:eastAsia="zh-CN"/>
              </w:rPr>
            </w:pPr>
            <w:r>
              <w:rPr>
                <w:rFonts w:hint="eastAsia" w:ascii="宋体" w:hAnsi="宋体" w:eastAsia="宋体" w:cs="宋体"/>
                <w:kern w:val="0"/>
                <w:szCs w:val="21"/>
                <w:lang w:eastAsia="zh-CN"/>
              </w:rPr>
              <w:t>省级以上报刊</w:t>
            </w:r>
          </w:p>
        </w:tc>
      </w:tr>
    </w:tbl>
    <w:p>
      <w:pPr>
        <w:widowControl/>
        <w:shd w:val="clear" w:color="auto" w:fill="FFFFFF"/>
        <w:spacing w:line="450" w:lineRule="atLeast"/>
        <w:jc w:val="left"/>
        <w:rPr>
          <w:rFonts w:ascii="宋体" w:hAnsi="宋体" w:eastAsia="宋体" w:cs="宋体"/>
          <w:color w:val="333333"/>
          <w:kern w:val="0"/>
          <w:sz w:val="18"/>
          <w:szCs w:val="18"/>
        </w:rPr>
      </w:pPr>
    </w:p>
    <w:p>
      <w:pPr>
        <w:widowControl/>
        <w:shd w:val="clear" w:color="auto" w:fill="FFFFFF"/>
        <w:spacing w:line="450" w:lineRule="atLeast"/>
        <w:jc w:val="left"/>
        <w:rPr>
          <w:rFonts w:hint="eastAsia" w:ascii="方正小标宋简体" w:hAnsi="宋体" w:eastAsia="方正小标宋简体" w:cs="宋体"/>
          <w:color w:val="333333"/>
          <w:kern w:val="0"/>
          <w:sz w:val="44"/>
          <w:szCs w:val="44"/>
        </w:rPr>
      </w:pPr>
    </w:p>
    <w:p>
      <w:pPr>
        <w:rPr>
          <w:rFonts w:hint="eastAsia" w:ascii="方正小标宋简体" w:hAnsi="宋体" w:eastAsia="方正小标宋简体" w:cs="宋体"/>
          <w:color w:val="333333"/>
          <w:kern w:val="0"/>
          <w:sz w:val="44"/>
          <w:szCs w:val="44"/>
        </w:rPr>
      </w:pPr>
      <w:r>
        <w:rPr>
          <w:rFonts w:hint="eastAsia" w:ascii="方正小标宋简体" w:hAnsi="宋体" w:eastAsia="方正小标宋简体" w:cs="宋体"/>
          <w:color w:val="333333"/>
          <w:kern w:val="0"/>
          <w:sz w:val="44"/>
          <w:szCs w:val="44"/>
        </w:rPr>
        <w:br w:type="page"/>
      </w:r>
    </w:p>
    <w:p>
      <w:pPr>
        <w:widowControl/>
        <w:shd w:val="clear" w:color="auto" w:fill="FFFFFF"/>
        <w:spacing w:line="450" w:lineRule="atLeast"/>
        <w:jc w:val="left"/>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t>五、注销申请材料</w:t>
      </w:r>
    </w:p>
    <w:tbl>
      <w:tblPr>
        <w:tblStyle w:val="7"/>
        <w:tblW w:w="14430" w:type="dxa"/>
        <w:tblInd w:w="0" w:type="dxa"/>
        <w:tblLayout w:type="fixed"/>
        <w:tblCellMar>
          <w:top w:w="0" w:type="dxa"/>
          <w:left w:w="0" w:type="dxa"/>
          <w:bottom w:w="0" w:type="dxa"/>
          <w:right w:w="0" w:type="dxa"/>
        </w:tblCellMar>
      </w:tblPr>
      <w:tblGrid>
        <w:gridCol w:w="459"/>
        <w:gridCol w:w="4043"/>
        <w:gridCol w:w="1545"/>
        <w:gridCol w:w="822"/>
        <w:gridCol w:w="937"/>
        <w:gridCol w:w="937"/>
        <w:gridCol w:w="1644"/>
        <w:gridCol w:w="1709"/>
        <w:gridCol w:w="1709"/>
        <w:gridCol w:w="625"/>
      </w:tblGrid>
      <w:tr>
        <w:tblPrEx>
          <w:tblCellMar>
            <w:top w:w="0" w:type="dxa"/>
            <w:left w:w="0" w:type="dxa"/>
            <w:bottom w:w="0" w:type="dxa"/>
            <w:right w:w="0" w:type="dxa"/>
          </w:tblCellMar>
        </w:tblPrEx>
        <w:tc>
          <w:tcPr>
            <w:tcW w:w="459"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序号</w:t>
            </w:r>
          </w:p>
        </w:tc>
        <w:tc>
          <w:tcPr>
            <w:tcW w:w="4043"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申请材料名称</w:t>
            </w:r>
          </w:p>
        </w:tc>
        <w:tc>
          <w:tcPr>
            <w:tcW w:w="154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材料类型（原件/复印件）</w:t>
            </w:r>
          </w:p>
        </w:tc>
        <w:tc>
          <w:tcPr>
            <w:tcW w:w="822"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是否需要电子材料</w:t>
            </w:r>
          </w:p>
        </w:tc>
        <w:tc>
          <w:tcPr>
            <w:tcW w:w="93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份数</w:t>
            </w:r>
          </w:p>
        </w:tc>
        <w:tc>
          <w:tcPr>
            <w:tcW w:w="937"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规格</w:t>
            </w:r>
          </w:p>
        </w:tc>
        <w:tc>
          <w:tcPr>
            <w:tcW w:w="1644"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hint="eastAsia" w:ascii="宋体" w:hAnsi="宋体" w:eastAsia="黑体" w:cs="宋体"/>
                <w:kern w:val="0"/>
                <w:szCs w:val="21"/>
                <w:lang w:eastAsia="zh-CN"/>
              </w:rPr>
            </w:pPr>
            <w:r>
              <w:rPr>
                <w:rFonts w:hint="eastAsia" w:ascii="黑体" w:hAnsi="黑体" w:eastAsia="黑体" w:cs="宋体"/>
                <w:kern w:val="0"/>
                <w:szCs w:val="21"/>
              </w:rPr>
              <w:t>必要性及</w:t>
            </w:r>
            <w:r>
              <w:rPr>
                <w:rFonts w:hint="eastAsia" w:ascii="黑体" w:hAnsi="黑体" w:eastAsia="黑体" w:cs="宋体"/>
                <w:kern w:val="0"/>
                <w:szCs w:val="21"/>
                <w:lang w:eastAsia="zh-CN"/>
              </w:rPr>
              <w:t>填报须知</w:t>
            </w:r>
          </w:p>
        </w:tc>
        <w:tc>
          <w:tcPr>
            <w:tcW w:w="170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来源渠道</w:t>
            </w:r>
          </w:p>
        </w:tc>
        <w:tc>
          <w:tcPr>
            <w:tcW w:w="1709"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签名签章要求</w:t>
            </w:r>
          </w:p>
        </w:tc>
        <w:tc>
          <w:tcPr>
            <w:tcW w:w="625" w:type="dxa"/>
            <w:tcBorders>
              <w:top w:val="single" w:color="auto" w:sz="6" w:space="0"/>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黑体" w:hAnsi="黑体" w:eastAsia="黑体" w:cs="宋体"/>
                <w:kern w:val="0"/>
                <w:szCs w:val="21"/>
              </w:rPr>
              <w:t>备注</w:t>
            </w: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律师注销执业证书申请表</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申请人自备</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本人签名</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2</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律师执业证</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政府部门核发</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3</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所在律师事务所出具的申请人在该所业务办结（或交接完毕）、财务、档案等交接手续证明</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color w:val="000000"/>
                <w:kern w:val="0"/>
                <w:szCs w:val="21"/>
              </w:rPr>
              <w:t>原件</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570" w:lineRule="atLeast"/>
              <w:jc w:val="center"/>
              <w:rPr>
                <w:rFonts w:ascii="宋体" w:hAnsi="宋体" w:eastAsia="宋体" w:cs="宋体"/>
                <w:kern w:val="0"/>
                <w:szCs w:val="21"/>
              </w:rPr>
            </w:pPr>
            <w:r>
              <w:rPr>
                <w:rFonts w:hint="eastAsia" w:ascii="宋体" w:hAnsi="宋体" w:eastAsia="宋体" w:cs="宋体"/>
                <w:kern w:val="0"/>
                <w:szCs w:val="21"/>
              </w:rPr>
              <w:t>4</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申请人与所在律师事务所聘用合同期满或者解除聘用关系证明</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w:t>
            </w:r>
          </w:p>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（原件备查）</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其他</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5</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地级以上市司法局律师管理部门出具的申请人没有未结的行政处罚和投诉案件的证明</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必要</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申请人自备</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6</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hint="eastAsia" w:ascii="宋体" w:hAnsi="宋体" w:eastAsia="宋体" w:cs="宋体"/>
                <w:kern w:val="0"/>
                <w:szCs w:val="21"/>
                <w:lang w:eastAsia="zh-CN"/>
              </w:rPr>
            </w:pPr>
            <w:r>
              <w:rPr>
                <w:rFonts w:hint="eastAsia" w:ascii="宋体" w:hAnsi="宋体" w:eastAsia="宋体" w:cs="宋体"/>
                <w:kern w:val="0"/>
                <w:szCs w:val="21"/>
              </w:rPr>
              <w:t>律师因与所在律师事务所解除聘用合同、被所在律师事务所除名或者所在的律师事务所被注销，在六个月内未被其他律师事务所聘用的</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非必要（仅限符合条件的律师执业者）</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政府部门核发</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7</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r>
              <w:rPr>
                <w:rFonts w:hint="eastAsia" w:ascii="宋体" w:hAnsi="宋体" w:eastAsia="宋体" w:cs="宋体"/>
                <w:kern w:val="0"/>
                <w:szCs w:val="21"/>
              </w:rPr>
              <w:t>律师死亡的，所在律师事务所应当向地级以上市司法局提交《律师注销执业证书申请表》和死亡证明（火化证明）</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复印件（原件备查）</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非必要（仅限已死亡的律师执业者）</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政府部门核发</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r>
        <w:tblPrEx>
          <w:tblCellMar>
            <w:top w:w="0" w:type="dxa"/>
            <w:left w:w="0" w:type="dxa"/>
            <w:bottom w:w="0" w:type="dxa"/>
            <w:right w:w="0" w:type="dxa"/>
          </w:tblCellMar>
        </w:tblPrEx>
        <w:tc>
          <w:tcPr>
            <w:tcW w:w="459" w:type="dxa"/>
            <w:tcBorders>
              <w:top w:val="nil"/>
              <w:left w:val="single" w:color="auto" w:sz="6" w:space="0"/>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8</w:t>
            </w:r>
          </w:p>
        </w:tc>
        <w:tc>
          <w:tcPr>
            <w:tcW w:w="4043"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律师出现不适合继续担任律师的情形本人又不愿意申请注销律师执业证书的</w:t>
            </w:r>
          </w:p>
        </w:tc>
        <w:tc>
          <w:tcPr>
            <w:tcW w:w="154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原件</w:t>
            </w:r>
          </w:p>
        </w:tc>
        <w:tc>
          <w:tcPr>
            <w:tcW w:w="822"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center"/>
              <w:rPr>
                <w:rFonts w:ascii="宋体" w:hAnsi="宋体" w:eastAsia="宋体" w:cs="宋体"/>
                <w:kern w:val="0"/>
                <w:szCs w:val="21"/>
              </w:rPr>
            </w:pPr>
            <w:r>
              <w:rPr>
                <w:rFonts w:hint="eastAsia" w:ascii="宋体" w:hAnsi="宋体" w:eastAsia="宋体" w:cs="宋体"/>
                <w:kern w:val="0"/>
                <w:szCs w:val="21"/>
              </w:rPr>
              <w:t>否</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1份</w:t>
            </w:r>
          </w:p>
        </w:tc>
        <w:tc>
          <w:tcPr>
            <w:tcW w:w="937"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A4纸</w:t>
            </w:r>
          </w:p>
        </w:tc>
        <w:tc>
          <w:tcPr>
            <w:tcW w:w="1644"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非必要（仅限符合条件的律师执业者）</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left"/>
              <w:rPr>
                <w:rFonts w:ascii="宋体" w:hAnsi="宋体" w:eastAsia="宋体" w:cs="宋体"/>
                <w:kern w:val="0"/>
                <w:szCs w:val="21"/>
              </w:rPr>
            </w:pPr>
            <w:r>
              <w:rPr>
                <w:rFonts w:hint="eastAsia" w:ascii="宋体" w:hAnsi="宋体" w:eastAsia="宋体" w:cs="宋体"/>
                <w:kern w:val="0"/>
                <w:szCs w:val="21"/>
              </w:rPr>
              <w:t>政府部门核发</w:t>
            </w:r>
          </w:p>
        </w:tc>
        <w:tc>
          <w:tcPr>
            <w:tcW w:w="1709"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spacing w:line="360" w:lineRule="atLeast"/>
              <w:jc w:val="center"/>
              <w:rPr>
                <w:rFonts w:ascii="宋体" w:hAnsi="宋体" w:eastAsia="宋体" w:cs="宋体"/>
                <w:kern w:val="0"/>
                <w:szCs w:val="21"/>
              </w:rPr>
            </w:pPr>
            <w:r>
              <w:rPr>
                <w:rFonts w:hint="eastAsia" w:ascii="宋体" w:hAnsi="宋体" w:eastAsia="宋体" w:cs="宋体"/>
                <w:kern w:val="0"/>
                <w:szCs w:val="21"/>
              </w:rPr>
              <w:t>单位签章</w:t>
            </w:r>
          </w:p>
        </w:tc>
        <w:tc>
          <w:tcPr>
            <w:tcW w:w="625" w:type="dxa"/>
            <w:tcBorders>
              <w:top w:val="nil"/>
              <w:left w:val="nil"/>
              <w:bottom w:val="single" w:color="auto" w:sz="6" w:space="0"/>
              <w:right w:val="single" w:color="auto" w:sz="6" w:space="0"/>
            </w:tcBorders>
            <w:tcMar>
              <w:top w:w="0" w:type="dxa"/>
              <w:left w:w="105" w:type="dxa"/>
              <w:bottom w:w="0" w:type="dxa"/>
              <w:right w:w="105" w:type="dxa"/>
            </w:tcMar>
            <w:vAlign w:val="center"/>
          </w:tcPr>
          <w:p>
            <w:pPr>
              <w:widowControl/>
              <w:jc w:val="left"/>
              <w:rPr>
                <w:rFonts w:ascii="宋体" w:hAnsi="宋体" w:eastAsia="宋体" w:cs="宋体"/>
                <w:kern w:val="0"/>
                <w:szCs w:val="21"/>
              </w:rPr>
            </w:pPr>
          </w:p>
        </w:tc>
      </w:tr>
    </w:tbl>
    <w:p>
      <w:pPr>
        <w:widowControl/>
        <w:shd w:val="clear" w:color="auto" w:fill="FFFFFF"/>
        <w:spacing w:line="450" w:lineRule="atLeast"/>
        <w:jc w:val="left"/>
        <w:rPr>
          <w:rFonts w:ascii="宋体" w:hAnsi="宋体" w:eastAsia="宋体" w:cs="宋体"/>
          <w:color w:val="333333"/>
          <w:kern w:val="0"/>
          <w:sz w:val="18"/>
          <w:szCs w:val="18"/>
        </w:rPr>
      </w:pPr>
      <w:r>
        <w:rPr>
          <w:rFonts w:hint="eastAsia" w:ascii="宋体" w:hAnsi="宋体" w:eastAsia="宋体" w:cs="宋体"/>
          <w:color w:val="333333"/>
          <w:kern w:val="0"/>
          <w:sz w:val="18"/>
          <w:szCs w:val="18"/>
        </w:rPr>
        <w:t> </w:t>
      </w:r>
    </w:p>
    <w:p>
      <w:pPr>
        <w:widowControl/>
        <w:shd w:val="clear" w:color="auto" w:fill="FFFFFF"/>
        <w:spacing w:line="450" w:lineRule="atLeast"/>
        <w:jc w:val="center"/>
        <w:rPr>
          <w:rFonts w:hint="eastAsia" w:ascii="黑体" w:hAnsi="黑体" w:eastAsia="黑体" w:cs="黑体"/>
          <w:color w:val="333333"/>
          <w:kern w:val="0"/>
          <w:sz w:val="32"/>
          <w:szCs w:val="32"/>
        </w:rPr>
      </w:pPr>
      <w:r>
        <w:rPr>
          <w:rFonts w:hint="eastAsia" w:ascii="黑体" w:hAnsi="黑体" w:eastAsia="黑体" w:cs="黑体"/>
          <w:color w:val="333333"/>
          <w:kern w:val="0"/>
          <w:sz w:val="32"/>
          <w:szCs w:val="32"/>
        </w:rPr>
        <w:t>注意事项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646"/>
        <w:jc w:val="left"/>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1.行政审批初审材料的份数按照市区律师事务所一式三份，县区律师事务所一式四份提交。</w:t>
      </w:r>
      <w:r>
        <w:rPr>
          <w:rFonts w:hint="eastAsia" w:ascii="仿宋_GB2312" w:hAnsi="仿宋_GB2312" w:eastAsia="仿宋_GB2312" w:cs="仿宋_GB2312"/>
          <w:b/>
          <w:bCs/>
          <w:color w:val="333333"/>
          <w:kern w:val="0"/>
          <w:sz w:val="32"/>
          <w:szCs w:val="32"/>
        </w:rPr>
        <w:t>初审无需交回律师执业证、律师事务所执业证正、副本原件，请提供复印件（原件备查）</w:t>
      </w:r>
      <w:r>
        <w:rPr>
          <w:rFonts w:hint="eastAsia" w:ascii="仿宋_GB2312" w:hAnsi="仿宋_GB2312" w:eastAsia="仿宋_GB2312" w:cs="仿宋_GB2312"/>
          <w:color w:val="333333"/>
          <w:kern w:val="0"/>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646"/>
        <w:jc w:val="left"/>
        <w:textAlignment w:val="auto"/>
        <w:rPr>
          <w:rFonts w:hint="default" w:ascii="仿宋_GB2312" w:hAnsi="仿宋_GB2312" w:eastAsia="仿宋_GB2312" w:cs="仿宋_GB2312"/>
          <w:color w:val="333333"/>
          <w:kern w:val="0"/>
          <w:sz w:val="32"/>
          <w:szCs w:val="32"/>
          <w:lang w:val="en-US" w:eastAsia="zh-CN"/>
        </w:rPr>
      </w:pPr>
      <w:r>
        <w:rPr>
          <w:rFonts w:hint="eastAsia" w:ascii="仿宋_GB2312" w:hAnsi="仿宋_GB2312" w:eastAsia="仿宋_GB2312" w:cs="仿宋_GB2312"/>
          <w:color w:val="333333"/>
          <w:kern w:val="0"/>
          <w:sz w:val="32"/>
          <w:szCs w:val="32"/>
        </w:rPr>
        <w:t>2.请各律师事务所记录本所执业律师的律师执业证最后一页流水证号，一证一号，当律师执业证遗失补办时刊登的遗失公告需有此证号内容。</w:t>
      </w:r>
    </w:p>
    <w:p>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646"/>
        <w:jc w:val="left"/>
        <w:textAlignment w:val="auto"/>
        <w:rPr>
          <w:rFonts w:hint="eastAsia" w:ascii="仿宋_GB2312" w:hAnsi="仿宋_GB2312" w:eastAsia="仿宋_GB2312" w:cs="仿宋_GB2312"/>
          <w:color w:val="333333"/>
          <w:kern w:val="0"/>
          <w:sz w:val="32"/>
          <w:szCs w:val="32"/>
          <w:lang w:eastAsia="zh-CN"/>
        </w:rPr>
      </w:pPr>
      <w:r>
        <w:rPr>
          <w:rFonts w:hint="eastAsia" w:ascii="仿宋_GB2312" w:hAnsi="仿宋_GB2312" w:eastAsia="仿宋_GB2312" w:cs="仿宋_GB2312"/>
          <w:color w:val="333333"/>
          <w:kern w:val="0"/>
          <w:sz w:val="32"/>
          <w:szCs w:val="32"/>
        </w:rPr>
        <w:t>3.初审地址：南宁市青秀区东葛路125号南宁市司法局一楼南宁市公共法律服务中心律师业务窗口，联系电话：</w:t>
      </w:r>
      <w:r>
        <w:rPr>
          <w:rFonts w:hint="eastAsia" w:ascii="仿宋_GB2312" w:hAnsi="仿宋_GB2312" w:eastAsia="仿宋_GB2312" w:cs="仿宋_GB2312"/>
          <w:color w:val="333333"/>
          <w:kern w:val="0"/>
          <w:sz w:val="32"/>
          <w:szCs w:val="32"/>
          <w:lang w:val="en-US" w:eastAsia="zh-CN"/>
        </w:rPr>
        <w:t>0771-</w:t>
      </w:r>
      <w:r>
        <w:rPr>
          <w:rFonts w:hint="eastAsia" w:ascii="仿宋_GB2312" w:hAnsi="仿宋_GB2312" w:eastAsia="仿宋_GB2312" w:cs="仿宋_GB2312"/>
          <w:color w:val="333333"/>
          <w:kern w:val="0"/>
          <w:sz w:val="32"/>
          <w:szCs w:val="32"/>
        </w:rPr>
        <w:t>3860025</w:t>
      </w:r>
      <w:r>
        <w:rPr>
          <w:rFonts w:hint="eastAsia" w:ascii="仿宋_GB2312" w:hAnsi="仿宋_GB2312" w:eastAsia="仿宋_GB2312" w:cs="仿宋_GB2312"/>
          <w:color w:val="333333"/>
          <w:kern w:val="0"/>
          <w:sz w:val="32"/>
          <w:szCs w:val="32"/>
          <w:lang w:eastAsia="zh-CN"/>
        </w:rPr>
        <w:t>。</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51E"/>
    <w:rsid w:val="0000666F"/>
    <w:rsid w:val="00017227"/>
    <w:rsid w:val="0002137D"/>
    <w:rsid w:val="000D30E5"/>
    <w:rsid w:val="00123BC8"/>
    <w:rsid w:val="001313F2"/>
    <w:rsid w:val="001804C6"/>
    <w:rsid w:val="001B29F2"/>
    <w:rsid w:val="001B36C9"/>
    <w:rsid w:val="00202BC3"/>
    <w:rsid w:val="00217287"/>
    <w:rsid w:val="00221579"/>
    <w:rsid w:val="002457DA"/>
    <w:rsid w:val="00252A03"/>
    <w:rsid w:val="00254C7A"/>
    <w:rsid w:val="002C38A9"/>
    <w:rsid w:val="002C4375"/>
    <w:rsid w:val="002E0E3A"/>
    <w:rsid w:val="002F4D4D"/>
    <w:rsid w:val="003165B2"/>
    <w:rsid w:val="00371D90"/>
    <w:rsid w:val="003A74D6"/>
    <w:rsid w:val="003C73C9"/>
    <w:rsid w:val="0044137D"/>
    <w:rsid w:val="004D7594"/>
    <w:rsid w:val="004D7C8D"/>
    <w:rsid w:val="004E2706"/>
    <w:rsid w:val="004E351E"/>
    <w:rsid w:val="004F345E"/>
    <w:rsid w:val="004F4F71"/>
    <w:rsid w:val="00546B91"/>
    <w:rsid w:val="00590B2D"/>
    <w:rsid w:val="005A6DCE"/>
    <w:rsid w:val="005C21AC"/>
    <w:rsid w:val="005C2AFC"/>
    <w:rsid w:val="005D42C4"/>
    <w:rsid w:val="005E7FDC"/>
    <w:rsid w:val="005F25F0"/>
    <w:rsid w:val="006251A9"/>
    <w:rsid w:val="0066090E"/>
    <w:rsid w:val="0068799E"/>
    <w:rsid w:val="00697D14"/>
    <w:rsid w:val="006E21F0"/>
    <w:rsid w:val="00756031"/>
    <w:rsid w:val="007D24D8"/>
    <w:rsid w:val="007D61CD"/>
    <w:rsid w:val="007E4445"/>
    <w:rsid w:val="007F7725"/>
    <w:rsid w:val="008004DD"/>
    <w:rsid w:val="00840334"/>
    <w:rsid w:val="00891368"/>
    <w:rsid w:val="008A1D4C"/>
    <w:rsid w:val="008B2A07"/>
    <w:rsid w:val="008B57AE"/>
    <w:rsid w:val="008C7487"/>
    <w:rsid w:val="009D2D59"/>
    <w:rsid w:val="00A24FA8"/>
    <w:rsid w:val="00A50CC0"/>
    <w:rsid w:val="00A76E4D"/>
    <w:rsid w:val="00A907D6"/>
    <w:rsid w:val="00AA70EB"/>
    <w:rsid w:val="00B47BA6"/>
    <w:rsid w:val="00B77257"/>
    <w:rsid w:val="00B806D5"/>
    <w:rsid w:val="00B9531D"/>
    <w:rsid w:val="00BC1F25"/>
    <w:rsid w:val="00BC4357"/>
    <w:rsid w:val="00BF4192"/>
    <w:rsid w:val="00C06B50"/>
    <w:rsid w:val="00C10C8C"/>
    <w:rsid w:val="00C667F2"/>
    <w:rsid w:val="00C83B48"/>
    <w:rsid w:val="00C91759"/>
    <w:rsid w:val="00CE04C5"/>
    <w:rsid w:val="00D51E80"/>
    <w:rsid w:val="00D538AC"/>
    <w:rsid w:val="00D960A9"/>
    <w:rsid w:val="00DA3061"/>
    <w:rsid w:val="00DB6C4B"/>
    <w:rsid w:val="00DF192A"/>
    <w:rsid w:val="00DF1E88"/>
    <w:rsid w:val="00E027E6"/>
    <w:rsid w:val="00EE24C9"/>
    <w:rsid w:val="00F66097"/>
    <w:rsid w:val="00F9108D"/>
    <w:rsid w:val="00F919E6"/>
    <w:rsid w:val="00FE3C30"/>
    <w:rsid w:val="02FA1DDF"/>
    <w:rsid w:val="07D41602"/>
    <w:rsid w:val="0C592C9B"/>
    <w:rsid w:val="0D8917C7"/>
    <w:rsid w:val="19E56DA8"/>
    <w:rsid w:val="1CF44A75"/>
    <w:rsid w:val="20237B47"/>
    <w:rsid w:val="2A400D5E"/>
    <w:rsid w:val="2DF43CF0"/>
    <w:rsid w:val="36420F9F"/>
    <w:rsid w:val="3B784D3E"/>
    <w:rsid w:val="3FD77C97"/>
    <w:rsid w:val="43D40582"/>
    <w:rsid w:val="5E324308"/>
    <w:rsid w:val="5E492752"/>
    <w:rsid w:val="5F6C7BBD"/>
    <w:rsid w:val="737440D0"/>
    <w:rsid w:val="7A0F045D"/>
    <w:rsid w:val="7AFE609A"/>
    <w:rsid w:val="7C930253"/>
    <w:rsid w:val="7EC53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2"/>
    <w:semiHidden/>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character" w:styleId="10">
    <w:name w:val="FollowedHyperlink"/>
    <w:basedOn w:val="8"/>
    <w:semiHidden/>
    <w:unhideWhenUsed/>
    <w:uiPriority w:val="99"/>
    <w:rPr>
      <w:color w:val="800080"/>
      <w:u w:val="single"/>
    </w:rPr>
  </w:style>
  <w:style w:type="character" w:styleId="11">
    <w:name w:val="Hyperlink"/>
    <w:basedOn w:val="8"/>
    <w:semiHidden/>
    <w:unhideWhenUsed/>
    <w:uiPriority w:val="99"/>
    <w:rPr>
      <w:color w:val="0000FF"/>
      <w:u w:val="single"/>
    </w:rPr>
  </w:style>
  <w:style w:type="character" w:customStyle="1" w:styleId="12">
    <w:name w:val="批注框文本 Char"/>
    <w:basedOn w:val="8"/>
    <w:link w:val="3"/>
    <w:semiHidden/>
    <w:qFormat/>
    <w:uiPriority w:val="99"/>
    <w:rPr>
      <w:sz w:val="18"/>
      <w:szCs w:val="18"/>
    </w:rPr>
  </w:style>
  <w:style w:type="character" w:customStyle="1" w:styleId="13">
    <w:name w:val="标题 1 Char"/>
    <w:basedOn w:val="8"/>
    <w:link w:val="2"/>
    <w:uiPriority w:val="9"/>
    <w:rPr>
      <w:rFonts w:ascii="宋体" w:hAnsi="宋体" w:eastAsia="宋体" w:cs="宋体"/>
      <w:b/>
      <w:bCs/>
      <w:kern w:val="36"/>
      <w:sz w:val="48"/>
      <w:szCs w:val="48"/>
    </w:rPr>
  </w:style>
  <w:style w:type="paragraph" w:customStyle="1" w:styleId="14">
    <w:name w:val="copyright"/>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
    <w:name w:val="contactway"/>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
    <w:name w:val="页眉 Char"/>
    <w:basedOn w:val="8"/>
    <w:link w:val="5"/>
    <w:qFormat/>
    <w:uiPriority w:val="99"/>
    <w:rPr>
      <w:sz w:val="18"/>
      <w:szCs w:val="18"/>
    </w:rPr>
  </w:style>
  <w:style w:type="character" w:customStyle="1" w:styleId="17">
    <w:name w:val="页脚 Char"/>
    <w:basedOn w:val="8"/>
    <w:link w:val="4"/>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11</Pages>
  <Words>642</Words>
  <Characters>3661</Characters>
  <Lines>30</Lines>
  <Paragraphs>8</Paragraphs>
  <TotalTime>9</TotalTime>
  <ScaleCrop>false</ScaleCrop>
  <LinksUpToDate>false</LinksUpToDate>
  <CharactersWithSpaces>4295</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2018-03-27T07:06:00Z</dcterms:created>
  <dc:creator>NTKO</dc:creator>
  <cp:lastModifiedBy>赖小邪</cp:lastModifiedBy>
  <dcterms:modified xsi:type="dcterms:W3CDTF">2021-06-08T03:14:05Z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F9DF1591FCD643F69FC06728CFCB84CE</vt:lpwstr>
  </property>
</Properties>
</file>